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1417"/>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242" w:type="dxa"/>
          </w:tcPr>
          <w:p>
            <w:pPr>
              <w:jc w:val="center"/>
            </w:pPr>
          </w:p>
          <w:p>
            <w:pPr>
              <w:jc w:val="center"/>
            </w:pPr>
            <w:r>
              <w:t>机构名称</w:t>
            </w:r>
          </w:p>
        </w:tc>
        <w:tc>
          <w:tcPr>
            <w:tcW w:w="1418" w:type="dxa"/>
          </w:tcPr>
          <w:p>
            <w:pPr>
              <w:jc w:val="center"/>
            </w:pPr>
          </w:p>
          <w:p>
            <w:pPr>
              <w:jc w:val="center"/>
            </w:pPr>
            <w:r>
              <w:t>需求目录</w:t>
            </w:r>
          </w:p>
        </w:tc>
        <w:tc>
          <w:tcPr>
            <w:tcW w:w="1417" w:type="dxa"/>
          </w:tcPr>
          <w:p>
            <w:pPr>
              <w:jc w:val="center"/>
            </w:pPr>
          </w:p>
          <w:p>
            <w:pPr>
              <w:jc w:val="center"/>
            </w:pPr>
            <w:r>
              <w:t>主要用途</w:t>
            </w:r>
          </w:p>
        </w:tc>
        <w:tc>
          <w:tcPr>
            <w:tcW w:w="10348" w:type="dxa"/>
          </w:tcPr>
          <w:p>
            <w:pPr>
              <w:jc w:val="center"/>
            </w:pPr>
          </w:p>
          <w:p>
            <w:pPr>
              <w:jc w:val="center"/>
            </w:pPr>
            <w:r>
              <w:t>配置参数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7" w:hRule="atLeast"/>
        </w:trPr>
        <w:tc>
          <w:tcPr>
            <w:tcW w:w="1242" w:type="dxa"/>
          </w:tcPr>
          <w:p>
            <w:pPr>
              <w:jc w:val="center"/>
            </w:pPr>
          </w:p>
          <w:p>
            <w:pPr>
              <w:jc w:val="center"/>
            </w:pPr>
          </w:p>
          <w:p>
            <w:pPr>
              <w:jc w:val="center"/>
            </w:pPr>
          </w:p>
          <w:p>
            <w:pPr>
              <w:jc w:val="center"/>
            </w:pPr>
          </w:p>
          <w:p>
            <w:pPr>
              <w:jc w:val="center"/>
            </w:pPr>
          </w:p>
          <w:p>
            <w:pPr>
              <w:jc w:val="center"/>
            </w:pPr>
          </w:p>
          <w:p>
            <w:pPr>
              <w:jc w:val="center"/>
            </w:pPr>
          </w:p>
          <w:p>
            <w:pPr>
              <w:jc w:val="center"/>
            </w:pPr>
            <w:r>
              <w:t>长垣县疾控中心</w:t>
            </w:r>
          </w:p>
        </w:tc>
        <w:tc>
          <w:tcPr>
            <w:tcW w:w="1418" w:type="dxa"/>
          </w:tcPr>
          <w:p>
            <w:pPr>
              <w:jc w:val="center"/>
            </w:pPr>
          </w:p>
          <w:p>
            <w:pPr>
              <w:jc w:val="center"/>
            </w:pPr>
          </w:p>
          <w:p>
            <w:pPr>
              <w:jc w:val="center"/>
            </w:pPr>
          </w:p>
          <w:p>
            <w:pPr>
              <w:jc w:val="center"/>
            </w:pPr>
          </w:p>
          <w:p>
            <w:pPr>
              <w:jc w:val="center"/>
            </w:pPr>
          </w:p>
          <w:p>
            <w:pPr>
              <w:jc w:val="center"/>
            </w:pPr>
          </w:p>
          <w:p>
            <w:pPr>
              <w:jc w:val="center"/>
            </w:pPr>
          </w:p>
          <w:p>
            <w:pPr>
              <w:pStyle w:val="11"/>
              <w:numPr>
                <w:ilvl w:val="0"/>
                <w:numId w:val="2"/>
              </w:numPr>
              <w:ind w:firstLineChars="0"/>
            </w:pPr>
            <w:r>
              <w:rPr>
                <w:rFonts w:hint="eastAsia"/>
              </w:rPr>
              <w:t>离子色谱仪</w:t>
            </w:r>
          </w:p>
          <w:p>
            <w:pPr>
              <w:jc w:val="center"/>
            </w:pPr>
            <w:r>
              <w:rPr>
                <w:rFonts w:hint="eastAsia"/>
              </w:rPr>
              <w:t>（进口）</w:t>
            </w:r>
          </w:p>
        </w:tc>
        <w:tc>
          <w:tcPr>
            <w:tcW w:w="1417" w:type="dxa"/>
          </w:tcPr>
          <w:p>
            <w:pPr>
              <w:jc w:val="center"/>
            </w:pPr>
          </w:p>
          <w:p>
            <w:pPr>
              <w:jc w:val="center"/>
            </w:pPr>
          </w:p>
          <w:p>
            <w:pPr>
              <w:jc w:val="center"/>
            </w:pPr>
          </w:p>
          <w:p>
            <w:pPr>
              <w:jc w:val="center"/>
            </w:pPr>
          </w:p>
          <w:p>
            <w:pPr>
              <w:jc w:val="center"/>
            </w:pPr>
          </w:p>
          <w:p>
            <w:pPr>
              <w:jc w:val="center"/>
            </w:pPr>
          </w:p>
          <w:p>
            <w:pPr>
              <w:jc w:val="center"/>
            </w:pPr>
          </w:p>
          <w:p>
            <w:pPr>
              <w:jc w:val="center"/>
            </w:pPr>
            <w:r>
              <w:t>水质检测</w:t>
            </w:r>
          </w:p>
        </w:tc>
        <w:tc>
          <w:tcPr>
            <w:tcW w:w="10348" w:type="dxa"/>
          </w:tcPr>
          <w:p>
            <w:pPr>
              <w:pStyle w:val="3"/>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
                <w:sz w:val="18"/>
                <w:szCs w:val="18"/>
                <w:shd w:val="clear" w:color="auto" w:fill="FFFFFF"/>
              </w:rPr>
              <w:t>1.仪器基本功能：</w:t>
            </w:r>
            <w:r>
              <w:rPr>
                <w:rFonts w:hint="eastAsia" w:asciiTheme="minorEastAsia" w:hAnsiTheme="minorEastAsia" w:eastAsiaTheme="minorEastAsia" w:cstheme="minorEastAsia"/>
                <w:sz w:val="18"/>
                <w:szCs w:val="18"/>
                <w:shd w:val="clear" w:color="auto" w:fill="FFFFFF"/>
              </w:rPr>
              <w:t>仪器应采用当前先进的技术，适用于样品中无机阴、阳离子分析。</w:t>
            </w:r>
          </w:p>
          <w:p>
            <w:pPr>
              <w:ind w:firstLine="361" w:firstLineChars="200"/>
              <w:rPr>
                <w:rFonts w:hint="eastAsia" w:asciiTheme="minorEastAsia" w:hAnsiTheme="minorEastAsia" w:eastAsiaTheme="minorEastAsia" w:cstheme="minorEastAsia"/>
                <w:b/>
                <w:kern w:val="0"/>
                <w:sz w:val="18"/>
                <w:szCs w:val="18"/>
                <w:shd w:val="clear" w:color="auto" w:fill="FFFFFF"/>
              </w:rPr>
            </w:pPr>
            <w:r>
              <w:rPr>
                <w:rFonts w:hint="eastAsia" w:asciiTheme="minorEastAsia" w:hAnsiTheme="minorEastAsia" w:eastAsiaTheme="minorEastAsia" w:cstheme="minorEastAsia"/>
                <w:b/>
                <w:kern w:val="0"/>
                <w:sz w:val="18"/>
                <w:szCs w:val="18"/>
                <w:shd w:val="clear" w:color="auto" w:fill="FFFFFF"/>
              </w:rPr>
              <w:t>1.1系统要求</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1.1.1仪器组成：电子六通道进样阀、电导检测器、高压泵、抑制器、阴离子分析柱及保护柱、阳离子分析柱及保护柱、原装进口蠕动泵、工作站（含原版中文和英文系统操控软件）、自动进样器、电脑及打印机。</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1.1.2离子色谱流路均采用原厂PEEK/PTFE材质，须包括分析泵本身及分析泵后至六通阀、色谱柱、抑制器、检测器之间的所有管路，不得国内改装。</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宋体" w:hAnsi="宋体" w:eastAsia="宋体" w:cs="宋体"/>
                <w:kern w:val="0"/>
                <w:sz w:val="18"/>
                <w:szCs w:val="18"/>
                <w:shd w:val="clear" w:color="auto" w:fill="FFFFFF"/>
              </w:rPr>
              <w:t>*</w:t>
            </w:r>
            <w:r>
              <w:rPr>
                <w:rFonts w:hint="eastAsia" w:asciiTheme="minorEastAsia" w:hAnsiTheme="minorEastAsia" w:eastAsiaTheme="minorEastAsia" w:cstheme="minorEastAsia"/>
                <w:kern w:val="0"/>
                <w:sz w:val="18"/>
                <w:szCs w:val="18"/>
                <w:shd w:val="clear" w:color="auto" w:fill="FFFFFF"/>
              </w:rPr>
              <w:t>1.1.3 高压泵、色谱柱、检测器均具有智能芯片技术，须有实物，不可用虚拟软件代替。</w:t>
            </w:r>
          </w:p>
          <w:p>
            <w:pPr>
              <w:ind w:firstLine="361"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b/>
                <w:bCs/>
                <w:kern w:val="0"/>
                <w:sz w:val="18"/>
                <w:szCs w:val="18"/>
                <w:shd w:val="clear" w:color="auto" w:fill="FFFFFF"/>
              </w:rPr>
              <w:t>1</w:t>
            </w:r>
            <w:r>
              <w:rPr>
                <w:rFonts w:hint="eastAsia" w:asciiTheme="minorEastAsia" w:hAnsiTheme="minorEastAsia" w:eastAsiaTheme="minorEastAsia" w:cstheme="minorEastAsia"/>
                <w:b/>
                <w:bCs/>
                <w:kern w:val="0"/>
                <w:sz w:val="18"/>
                <w:szCs w:val="18"/>
                <w:shd w:val="clear" w:color="auto" w:fill="FFFFFF"/>
                <w:lang w:val="en-US"/>
              </w:rPr>
              <w:t>.2</w:t>
            </w:r>
            <w:r>
              <w:rPr>
                <w:rFonts w:hint="eastAsia" w:asciiTheme="minorEastAsia" w:hAnsiTheme="minorEastAsia" w:eastAsiaTheme="minorEastAsia" w:cstheme="minorEastAsia"/>
                <w:b/>
                <w:bCs/>
                <w:kern w:val="0"/>
                <w:sz w:val="18"/>
                <w:szCs w:val="18"/>
                <w:shd w:val="clear" w:color="auto" w:fill="FFFFFF"/>
              </w:rPr>
              <w:t>整套系统无需使用任何辅助气体</w:t>
            </w:r>
            <w:r>
              <w:rPr>
                <w:rFonts w:hint="eastAsia" w:asciiTheme="minorEastAsia" w:hAnsiTheme="minorEastAsia" w:eastAsiaTheme="minorEastAsia" w:cstheme="minorEastAsia"/>
                <w:kern w:val="0"/>
                <w:sz w:val="18"/>
                <w:szCs w:val="18"/>
                <w:shd w:val="clear" w:color="auto" w:fill="FFFFFF"/>
              </w:rPr>
              <w:t>。</w:t>
            </w:r>
          </w:p>
          <w:p>
            <w:pPr>
              <w:ind w:firstLine="361" w:firstLineChars="200"/>
              <w:rPr>
                <w:rFonts w:hint="eastAsia" w:asciiTheme="minorEastAsia" w:hAnsiTheme="minorEastAsia" w:eastAsiaTheme="minorEastAsia" w:cstheme="minorEastAsia"/>
                <w:b/>
                <w:kern w:val="0"/>
                <w:sz w:val="18"/>
                <w:szCs w:val="18"/>
                <w:shd w:val="clear" w:color="auto" w:fill="FFFFFF"/>
              </w:rPr>
            </w:pPr>
            <w:r>
              <w:rPr>
                <w:rFonts w:hint="eastAsia" w:asciiTheme="minorEastAsia" w:hAnsiTheme="minorEastAsia" w:eastAsiaTheme="minorEastAsia" w:cstheme="minorEastAsia"/>
                <w:b/>
                <w:kern w:val="0"/>
                <w:sz w:val="18"/>
                <w:szCs w:val="18"/>
                <w:shd w:val="clear" w:color="auto" w:fill="FFFFFF"/>
              </w:rPr>
              <w:t>1.3高压泵</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1.3.1 采用化学惰性的peek无阻尼泵头，PEEK管路，最大操作压力：35MPa</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宋体" w:hAnsi="宋体" w:eastAsia="宋体" w:cs="宋体"/>
                <w:kern w:val="0"/>
                <w:sz w:val="18"/>
                <w:szCs w:val="18"/>
                <w:shd w:val="clear" w:color="auto" w:fill="FFFFFF"/>
              </w:rPr>
              <w:t>*</w:t>
            </w:r>
            <w:r>
              <w:rPr>
                <w:rFonts w:hint="eastAsia" w:asciiTheme="minorEastAsia" w:hAnsiTheme="minorEastAsia" w:eastAsiaTheme="minorEastAsia" w:cstheme="minorEastAsia"/>
                <w:kern w:val="0"/>
                <w:sz w:val="18"/>
                <w:szCs w:val="18"/>
                <w:shd w:val="clear" w:color="auto" w:fill="FFFFFF"/>
              </w:rPr>
              <w:t>1.3.2流速范围：不更换泵头情况下，流速可达到0.001-20mL/min</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1.3.3 不更换泵头情况下，流速最小分度值：0.001mL/min</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1.3.</w:t>
            </w:r>
            <w:r>
              <w:rPr>
                <w:rFonts w:hint="eastAsia" w:asciiTheme="minorEastAsia" w:hAnsiTheme="minorEastAsia" w:eastAsiaTheme="minorEastAsia" w:cstheme="minorEastAsia"/>
                <w:kern w:val="0"/>
                <w:sz w:val="18"/>
                <w:szCs w:val="18"/>
                <w:shd w:val="clear" w:color="auto" w:fill="FFFFFF"/>
                <w:lang w:val="en-US"/>
              </w:rPr>
              <w:t>4</w:t>
            </w:r>
            <w:r>
              <w:rPr>
                <w:rFonts w:hint="eastAsia" w:asciiTheme="minorEastAsia" w:hAnsiTheme="minorEastAsia" w:eastAsiaTheme="minorEastAsia" w:cstheme="minorEastAsia"/>
                <w:kern w:val="0"/>
                <w:sz w:val="18"/>
                <w:szCs w:val="18"/>
                <w:shd w:val="clear" w:color="auto" w:fill="FFFFFF"/>
              </w:rPr>
              <w:t xml:space="preserve"> 需配备智能芯片，能进行流量智能优化，须有实物，不可采用软件虚拟功能替代。</w:t>
            </w:r>
          </w:p>
          <w:p>
            <w:pPr>
              <w:ind w:firstLine="361" w:firstLineChars="200"/>
              <w:rPr>
                <w:rFonts w:hint="eastAsia" w:asciiTheme="minorEastAsia" w:hAnsiTheme="minorEastAsia" w:eastAsiaTheme="minorEastAsia" w:cstheme="minorEastAsia"/>
                <w:b/>
                <w:kern w:val="0"/>
                <w:sz w:val="18"/>
                <w:szCs w:val="18"/>
                <w:shd w:val="clear" w:color="auto" w:fill="FFFFFF"/>
              </w:rPr>
            </w:pPr>
            <w:r>
              <w:rPr>
                <w:rFonts w:hint="eastAsia" w:asciiTheme="minorEastAsia" w:hAnsiTheme="minorEastAsia" w:eastAsiaTheme="minorEastAsia" w:cstheme="minorEastAsia"/>
                <w:b/>
                <w:kern w:val="0"/>
                <w:sz w:val="18"/>
                <w:szCs w:val="18"/>
                <w:shd w:val="clear" w:color="auto" w:fill="FFFFFF"/>
              </w:rPr>
              <w:t>1.4电导检测器</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1.4.1类型：数字信号控制处理器，全量程检测；</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1.4.2检测范围：0—15000μS/cm；</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宋体" w:hAnsi="宋体" w:eastAsia="宋体" w:cs="宋体"/>
                <w:kern w:val="0"/>
                <w:sz w:val="18"/>
                <w:szCs w:val="18"/>
                <w:shd w:val="clear" w:color="auto" w:fill="FFFFFF"/>
              </w:rPr>
              <w:t>*</w:t>
            </w:r>
            <w:r>
              <w:rPr>
                <w:rFonts w:hint="eastAsia" w:asciiTheme="minorEastAsia" w:hAnsiTheme="minorEastAsia" w:eastAsiaTheme="minorEastAsia" w:cstheme="minorEastAsia"/>
                <w:kern w:val="0"/>
                <w:sz w:val="18"/>
                <w:szCs w:val="18"/>
                <w:shd w:val="clear" w:color="auto" w:fill="FFFFFF"/>
              </w:rPr>
              <w:t>1.4.</w:t>
            </w:r>
            <w:r>
              <w:rPr>
                <w:rFonts w:hint="eastAsia" w:asciiTheme="minorEastAsia" w:hAnsiTheme="minorEastAsia" w:eastAsiaTheme="minorEastAsia" w:cstheme="minorEastAsia"/>
                <w:kern w:val="0"/>
                <w:sz w:val="18"/>
                <w:szCs w:val="18"/>
                <w:shd w:val="clear" w:color="auto" w:fill="FFFFFF"/>
                <w:lang w:val="en-US"/>
              </w:rPr>
              <w:t>3</w:t>
            </w:r>
            <w:r>
              <w:rPr>
                <w:rFonts w:hint="eastAsia" w:asciiTheme="minorEastAsia" w:hAnsiTheme="minorEastAsia" w:eastAsiaTheme="minorEastAsia" w:cstheme="minorEastAsia"/>
                <w:kern w:val="0"/>
                <w:sz w:val="18"/>
                <w:szCs w:val="18"/>
                <w:shd w:val="clear" w:color="auto" w:fill="FFFFFF"/>
              </w:rPr>
              <w:t>电子噪音：﹤0.1ns/cm（0—15000μS/cm），必须提供证明文件。</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宋体" w:hAnsi="宋体" w:eastAsia="宋体" w:cs="宋体"/>
                <w:kern w:val="0"/>
                <w:sz w:val="18"/>
                <w:szCs w:val="18"/>
                <w:shd w:val="clear" w:color="auto" w:fill="FFFFFF"/>
              </w:rPr>
              <w:t>*</w:t>
            </w:r>
            <w:r>
              <w:rPr>
                <w:rFonts w:hint="eastAsia" w:asciiTheme="minorEastAsia" w:hAnsiTheme="minorEastAsia" w:eastAsiaTheme="minorEastAsia" w:cstheme="minorEastAsia"/>
                <w:kern w:val="0"/>
                <w:sz w:val="18"/>
                <w:szCs w:val="18"/>
                <w:shd w:val="clear" w:color="auto" w:fill="FFFFFF"/>
              </w:rPr>
              <w:t>1.4.</w:t>
            </w:r>
            <w:r>
              <w:rPr>
                <w:rFonts w:hint="eastAsia" w:asciiTheme="minorEastAsia" w:hAnsiTheme="minorEastAsia" w:eastAsiaTheme="minorEastAsia" w:cstheme="minorEastAsia"/>
                <w:kern w:val="0"/>
                <w:sz w:val="18"/>
                <w:szCs w:val="18"/>
                <w:shd w:val="clear" w:color="auto" w:fill="FFFFFF"/>
                <w:lang w:val="en-US"/>
              </w:rPr>
              <w:t>4</w:t>
            </w:r>
            <w:r>
              <w:rPr>
                <w:rFonts w:hint="eastAsia" w:asciiTheme="minorEastAsia" w:hAnsiTheme="minorEastAsia" w:eastAsiaTheme="minorEastAsia" w:cstheme="minorEastAsia"/>
                <w:kern w:val="0"/>
                <w:sz w:val="18"/>
                <w:szCs w:val="18"/>
                <w:shd w:val="clear" w:color="auto" w:fill="FFFFFF"/>
              </w:rPr>
              <w:t>温度稳定性：≤0.001℃</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1.4.</w:t>
            </w:r>
            <w:r>
              <w:rPr>
                <w:rFonts w:hint="eastAsia" w:asciiTheme="minorEastAsia" w:hAnsiTheme="minorEastAsia" w:eastAsiaTheme="minorEastAsia" w:cstheme="minorEastAsia"/>
                <w:kern w:val="0"/>
                <w:sz w:val="18"/>
                <w:szCs w:val="18"/>
                <w:shd w:val="clear" w:color="auto" w:fill="FFFFFF"/>
                <w:lang w:val="en-US"/>
              </w:rPr>
              <w:t>5</w:t>
            </w:r>
            <w:r>
              <w:rPr>
                <w:rFonts w:hint="eastAsia" w:asciiTheme="minorEastAsia" w:hAnsiTheme="minorEastAsia" w:eastAsiaTheme="minorEastAsia" w:cstheme="minorEastAsia"/>
                <w:kern w:val="0"/>
                <w:sz w:val="18"/>
                <w:szCs w:val="18"/>
                <w:shd w:val="clear" w:color="auto" w:fill="FFFFFF"/>
              </w:rPr>
              <w:t>需配备智能芯片，可以储存样本色谱图，用于软件验证或培训，须有实物，不可采用软件虚拟功能替代，必须提供技术证明文件。</w:t>
            </w:r>
          </w:p>
          <w:p>
            <w:pPr>
              <w:ind w:firstLine="361" w:firstLineChars="200"/>
              <w:rPr>
                <w:rFonts w:hint="eastAsia" w:asciiTheme="minorEastAsia" w:hAnsiTheme="minorEastAsia" w:eastAsiaTheme="minorEastAsia" w:cstheme="minorEastAsia"/>
                <w:b/>
                <w:kern w:val="0"/>
                <w:sz w:val="18"/>
                <w:szCs w:val="18"/>
                <w:shd w:val="clear" w:color="auto" w:fill="FFFFFF"/>
              </w:rPr>
            </w:pPr>
            <w:r>
              <w:rPr>
                <w:rFonts w:hint="eastAsia" w:asciiTheme="minorEastAsia" w:hAnsiTheme="minorEastAsia" w:eastAsiaTheme="minorEastAsia" w:cstheme="minorEastAsia"/>
                <w:b/>
                <w:kern w:val="0"/>
                <w:sz w:val="18"/>
                <w:szCs w:val="18"/>
                <w:shd w:val="clear" w:color="auto" w:fill="FFFFFF"/>
              </w:rPr>
              <w:t>1.5抑制器</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1.5.1自动连续化学抑制器：自动连续再生，能够降低淋洗液背景电导，具有高容量，自动清洗，低背景电导，低噪声和稳定的基线。</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宋体" w:hAnsi="宋体" w:eastAsia="宋体" w:cs="宋体"/>
                <w:kern w:val="0"/>
                <w:sz w:val="18"/>
                <w:szCs w:val="18"/>
                <w:shd w:val="clear" w:color="auto" w:fill="FFFFFF"/>
              </w:rPr>
              <w:t>*</w:t>
            </w:r>
            <w:r>
              <w:rPr>
                <w:rFonts w:hint="eastAsia" w:asciiTheme="minorEastAsia" w:hAnsiTheme="minorEastAsia" w:eastAsiaTheme="minorEastAsia" w:cstheme="minorEastAsia"/>
                <w:kern w:val="0"/>
                <w:sz w:val="18"/>
                <w:szCs w:val="18"/>
                <w:shd w:val="clear" w:color="auto" w:fill="FFFFFF"/>
              </w:rPr>
              <w:t>1.5.2长寿命，8年以上无条件保用保换（提供厂商用户承诺书加盖公章）；或至少提供8套备用（需在配置清单中体现）。</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1.5.3耐有机溶剂，可以在洗脱液中添加25%甲醇、丙酮等有机溶剂增加离子的分离效果；</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1.5.4耐重金属毒害，分析土壤浸取液等样品，无须去除重金属；</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1.5.5 非膜结构，抑制过程不使用电解方式,避免电解噪音的产生，无样品分析任务时无须开机润洗维护。</w:t>
            </w:r>
          </w:p>
          <w:p>
            <w:pPr>
              <w:ind w:firstLine="361" w:firstLineChars="200"/>
              <w:rPr>
                <w:rFonts w:hint="eastAsia" w:asciiTheme="minorEastAsia" w:hAnsiTheme="minorEastAsia" w:eastAsiaTheme="minorEastAsia" w:cstheme="minorEastAsia"/>
                <w:b/>
                <w:kern w:val="0"/>
                <w:sz w:val="18"/>
                <w:szCs w:val="18"/>
                <w:shd w:val="clear" w:color="auto" w:fill="FFFFFF"/>
                <w:lang w:val="en-US"/>
              </w:rPr>
            </w:pPr>
            <w:r>
              <w:rPr>
                <w:rFonts w:hint="eastAsia" w:asciiTheme="minorEastAsia" w:hAnsiTheme="minorEastAsia" w:eastAsiaTheme="minorEastAsia" w:cstheme="minorEastAsia"/>
                <w:b/>
                <w:kern w:val="0"/>
                <w:sz w:val="18"/>
                <w:szCs w:val="18"/>
                <w:shd w:val="clear" w:color="auto" w:fill="FFFFFF"/>
                <w:lang w:val="en-US"/>
              </w:rPr>
              <w:t>1.6自动进样器</w:t>
            </w:r>
          </w:p>
          <w:p>
            <w:pPr>
              <w:ind w:firstLine="360" w:firstLineChars="200"/>
              <w:rPr>
                <w:rFonts w:hint="eastAsia" w:asciiTheme="minorEastAsia" w:hAnsiTheme="minorEastAsia" w:eastAsiaTheme="minorEastAsia" w:cstheme="minorEastAsia"/>
                <w:b w:val="0"/>
                <w:bCs w:val="0"/>
                <w:kern w:val="0"/>
                <w:sz w:val="18"/>
                <w:szCs w:val="18"/>
                <w:shd w:val="clear" w:color="auto" w:fill="FFFFFF"/>
                <w:lang w:val="en-US"/>
              </w:rPr>
            </w:pPr>
            <w:r>
              <w:rPr>
                <w:rFonts w:hint="eastAsia" w:ascii="宋体" w:hAnsi="宋体" w:eastAsia="宋体" w:cs="宋体"/>
                <w:kern w:val="0"/>
                <w:sz w:val="18"/>
                <w:szCs w:val="18"/>
                <w:shd w:val="clear" w:color="auto" w:fill="FFFFFF"/>
              </w:rPr>
              <w:t>*</w:t>
            </w:r>
            <w:r>
              <w:rPr>
                <w:rFonts w:hint="eastAsia" w:asciiTheme="minorEastAsia" w:hAnsiTheme="minorEastAsia" w:eastAsiaTheme="minorEastAsia" w:cstheme="minorEastAsia"/>
                <w:b w:val="0"/>
                <w:bCs w:val="0"/>
                <w:kern w:val="0"/>
                <w:sz w:val="18"/>
                <w:szCs w:val="18"/>
                <w:shd w:val="clear" w:color="auto" w:fill="FFFFFF"/>
                <w:lang w:val="en-US"/>
              </w:rPr>
              <w:t xml:space="preserve">1.6.1样品位：不小于55位 </w:t>
            </w:r>
          </w:p>
          <w:p>
            <w:pPr>
              <w:ind w:firstLine="360" w:firstLineChars="200"/>
              <w:rPr>
                <w:rFonts w:hint="eastAsia" w:asciiTheme="minorEastAsia" w:hAnsiTheme="minorEastAsia" w:eastAsiaTheme="minorEastAsia" w:cstheme="minorEastAsia"/>
                <w:b w:val="0"/>
                <w:bCs w:val="0"/>
                <w:kern w:val="0"/>
                <w:sz w:val="18"/>
                <w:szCs w:val="18"/>
                <w:shd w:val="clear" w:color="auto" w:fill="FFFFFF"/>
                <w:lang w:val="en-US"/>
              </w:rPr>
            </w:pPr>
            <w:r>
              <w:rPr>
                <w:rFonts w:hint="eastAsia" w:asciiTheme="minorEastAsia" w:hAnsiTheme="minorEastAsia" w:eastAsiaTheme="minorEastAsia" w:cstheme="minorEastAsia"/>
                <w:b w:val="0"/>
                <w:bCs w:val="0"/>
                <w:kern w:val="0"/>
                <w:sz w:val="18"/>
                <w:szCs w:val="18"/>
                <w:shd w:val="clear" w:color="auto" w:fill="FFFFFF"/>
                <w:lang w:val="en-US"/>
              </w:rPr>
              <w:t>1.6.2最大提升负载：30N</w:t>
            </w:r>
          </w:p>
          <w:p>
            <w:pPr>
              <w:ind w:firstLine="360" w:firstLineChars="200"/>
              <w:rPr>
                <w:rFonts w:hint="eastAsia" w:asciiTheme="minorEastAsia" w:hAnsiTheme="minorEastAsia" w:eastAsiaTheme="minorEastAsia" w:cstheme="minorEastAsia"/>
                <w:b w:val="0"/>
                <w:bCs w:val="0"/>
                <w:kern w:val="0"/>
                <w:sz w:val="18"/>
                <w:szCs w:val="18"/>
                <w:shd w:val="clear" w:color="auto" w:fill="FFFFFF"/>
                <w:lang w:val="en-US"/>
              </w:rPr>
            </w:pPr>
            <w:r>
              <w:rPr>
                <w:rFonts w:hint="eastAsia" w:asciiTheme="minorEastAsia" w:hAnsiTheme="minorEastAsia" w:eastAsiaTheme="minorEastAsia" w:cstheme="minorEastAsia"/>
                <w:b w:val="0"/>
                <w:bCs w:val="0"/>
                <w:kern w:val="0"/>
                <w:sz w:val="18"/>
                <w:szCs w:val="18"/>
                <w:shd w:val="clear" w:color="auto" w:fill="FFFFFF"/>
                <w:lang w:val="en-US"/>
              </w:rPr>
              <w:t>1.6.3提升速率：5-25mm/秒，可调节</w:t>
            </w:r>
          </w:p>
          <w:p>
            <w:pPr>
              <w:ind w:firstLine="360" w:firstLineChars="200"/>
              <w:rPr>
                <w:rFonts w:hint="eastAsia" w:asciiTheme="minorEastAsia" w:hAnsiTheme="minorEastAsia" w:eastAsiaTheme="minorEastAsia" w:cstheme="minorEastAsia"/>
                <w:b w:val="0"/>
                <w:bCs w:val="0"/>
                <w:kern w:val="0"/>
                <w:sz w:val="18"/>
                <w:szCs w:val="18"/>
                <w:shd w:val="clear" w:color="auto" w:fill="FFFFFF"/>
                <w:lang w:val="en-US"/>
              </w:rPr>
            </w:pPr>
            <w:r>
              <w:rPr>
                <w:rFonts w:hint="eastAsia" w:asciiTheme="minorEastAsia" w:hAnsiTheme="minorEastAsia" w:eastAsiaTheme="minorEastAsia" w:cstheme="minorEastAsia"/>
                <w:b w:val="0"/>
                <w:bCs w:val="0"/>
                <w:kern w:val="0"/>
                <w:sz w:val="18"/>
                <w:szCs w:val="18"/>
                <w:shd w:val="clear" w:color="auto" w:fill="FFFFFF"/>
                <w:lang w:val="en-US"/>
              </w:rPr>
              <w:t>1.6.4每次最大进样量：≥10ml，可满足在线配备原装进口蠕动泵进样。</w:t>
            </w:r>
          </w:p>
          <w:p>
            <w:pPr>
              <w:ind w:firstLine="361" w:firstLineChars="200"/>
              <w:rPr>
                <w:rFonts w:hint="eastAsia" w:asciiTheme="minorEastAsia" w:hAnsiTheme="minorEastAsia" w:eastAsiaTheme="minorEastAsia" w:cstheme="minorEastAsia"/>
                <w:b/>
                <w:kern w:val="0"/>
                <w:sz w:val="18"/>
                <w:szCs w:val="18"/>
                <w:shd w:val="clear" w:color="auto" w:fill="FFFFFF"/>
              </w:rPr>
            </w:pPr>
            <w:r>
              <w:rPr>
                <w:rFonts w:hint="eastAsia" w:asciiTheme="minorEastAsia" w:hAnsiTheme="minorEastAsia" w:eastAsiaTheme="minorEastAsia" w:cstheme="minorEastAsia"/>
                <w:b/>
                <w:kern w:val="0"/>
                <w:sz w:val="18"/>
                <w:szCs w:val="18"/>
                <w:shd w:val="clear" w:color="auto" w:fill="FFFFFF"/>
              </w:rPr>
              <w:t>1.7色谱分析柱</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1.7.1阴离子分离柱及保护柱1套，一次进样完成BrO3¯、F¯、Cl¯、Br¯、SO42-、NO3¯,PO43-等阴离子分析。</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1.7.2阳离子分离柱1套及保护柱1套，完成Na+、K+、Ca2+、Mg2+、NH4+、等阳离子的分析。</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1.7.3必须含有智能芯片，即插即显示，显示序列号、建议流速、使用的次数等信息。</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宋体" w:hAnsi="宋体" w:eastAsia="宋体" w:cs="宋体"/>
                <w:kern w:val="0"/>
                <w:sz w:val="18"/>
                <w:szCs w:val="18"/>
                <w:shd w:val="clear" w:color="auto" w:fill="FFFFFF"/>
              </w:rPr>
              <w:t>*</w:t>
            </w:r>
            <w:r>
              <w:rPr>
                <w:rFonts w:hint="eastAsia" w:asciiTheme="minorEastAsia" w:hAnsiTheme="minorEastAsia" w:eastAsiaTheme="minorEastAsia" w:cstheme="minorEastAsia"/>
                <w:kern w:val="0"/>
                <w:sz w:val="18"/>
                <w:szCs w:val="18"/>
                <w:shd w:val="clear" w:color="auto" w:fill="FFFFFF"/>
              </w:rPr>
              <w:t>1.7.4需和非膜抑制器联用，具有低噪声和稳定的基线，无样品分析任务时无须开机润洗维护。</w:t>
            </w:r>
          </w:p>
          <w:p>
            <w:pPr>
              <w:ind w:firstLine="361" w:firstLineChars="200"/>
              <w:rPr>
                <w:rFonts w:hint="eastAsia" w:asciiTheme="minorEastAsia" w:hAnsiTheme="minorEastAsia" w:eastAsiaTheme="minorEastAsia" w:cstheme="minorEastAsia"/>
                <w:b/>
                <w:kern w:val="0"/>
                <w:sz w:val="18"/>
                <w:szCs w:val="18"/>
                <w:shd w:val="clear" w:color="auto" w:fill="FFFFFF"/>
              </w:rPr>
            </w:pPr>
            <w:r>
              <w:rPr>
                <w:rFonts w:hint="eastAsia" w:asciiTheme="minorEastAsia" w:hAnsiTheme="minorEastAsia" w:eastAsiaTheme="minorEastAsia" w:cstheme="minorEastAsia"/>
                <w:b/>
                <w:kern w:val="0"/>
                <w:sz w:val="18"/>
                <w:szCs w:val="18"/>
                <w:shd w:val="clear" w:color="auto" w:fill="FFFFFF"/>
              </w:rPr>
              <w:t>1.8淋洗液自动配制单元</w:t>
            </w:r>
          </w:p>
          <w:p>
            <w:pPr>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 xml:space="preserve">    1.8.1功能：含有智能化芯片技术，可实现淋洗液自动配制</w:t>
            </w:r>
          </w:p>
          <w:p>
            <w:pPr>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 xml:space="preserve">    1.8.2浓度：0-100%</w:t>
            </w:r>
          </w:p>
          <w:p>
            <w:pPr>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 xml:space="preserve">    </w:t>
            </w:r>
            <w:r>
              <w:rPr>
                <w:rFonts w:hint="eastAsia" w:ascii="宋体" w:hAnsi="宋体" w:eastAsia="宋体" w:cs="宋体"/>
                <w:kern w:val="0"/>
                <w:sz w:val="18"/>
                <w:szCs w:val="18"/>
                <w:shd w:val="clear" w:color="auto" w:fill="FFFFFF"/>
              </w:rPr>
              <w:t>*</w:t>
            </w:r>
            <w:r>
              <w:rPr>
                <w:rFonts w:hint="eastAsia" w:asciiTheme="minorEastAsia" w:hAnsiTheme="minorEastAsia" w:eastAsiaTheme="minorEastAsia" w:cstheme="minorEastAsia"/>
                <w:kern w:val="0"/>
                <w:sz w:val="18"/>
                <w:szCs w:val="18"/>
                <w:shd w:val="clear" w:color="auto" w:fill="FFFFFF"/>
              </w:rPr>
              <w:t>1.8.3种类：可至少实现碳酸钠/碳酸氢钠/硝酸/甲基磺酸/氢氧化钠淋洗液自动配制。</w:t>
            </w:r>
          </w:p>
          <w:p>
            <w:pPr>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 xml:space="preserve">    1.8.4自动配置过程中，可根据实验需求添加乙腈、丙酮等有机溶剂</w:t>
            </w:r>
          </w:p>
          <w:p>
            <w:pPr>
              <w:ind w:firstLine="361" w:firstLineChars="200"/>
              <w:rPr>
                <w:rFonts w:hint="eastAsia" w:asciiTheme="minorEastAsia" w:hAnsiTheme="minorEastAsia" w:eastAsiaTheme="minorEastAsia" w:cstheme="minorEastAsia"/>
                <w:b/>
                <w:kern w:val="0"/>
                <w:sz w:val="18"/>
                <w:szCs w:val="18"/>
                <w:shd w:val="clear" w:color="auto" w:fill="FFFFFF"/>
              </w:rPr>
            </w:pPr>
            <w:r>
              <w:rPr>
                <w:rFonts w:hint="eastAsia" w:asciiTheme="minorEastAsia" w:hAnsiTheme="minorEastAsia" w:eastAsiaTheme="minorEastAsia" w:cstheme="minorEastAsia"/>
                <w:b/>
                <w:kern w:val="0"/>
                <w:sz w:val="18"/>
                <w:szCs w:val="18"/>
                <w:shd w:val="clear" w:color="auto" w:fill="FFFFFF"/>
              </w:rPr>
              <w:t>1.9智能化色谱工作站</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1.9.1功能：可自动识别所有智能组件，并读取其最佳参数信息；仪器控制和数据处理完全由软件进行；可编制分析方式和顺序、色谱图积分和分析报告。</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1.9.2必须具有原版中文和英文软件</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1.9.3 软件提供免费升级服务</w:t>
            </w:r>
          </w:p>
          <w:p>
            <w:pPr>
              <w:ind w:firstLine="360" w:firstLineChars="200"/>
              <w:rPr>
                <w:rFonts w:hint="eastAsia" w:asciiTheme="minorEastAsia" w:hAnsiTheme="minorEastAsia" w:eastAsiaTheme="minorEastAsia" w:cstheme="minorEastAsia"/>
                <w:kern w:val="0"/>
                <w:sz w:val="18"/>
                <w:szCs w:val="18"/>
                <w:shd w:val="clear" w:color="auto" w:fill="FFFFFF"/>
              </w:rPr>
            </w:pPr>
          </w:p>
          <w:p>
            <w:pPr>
              <w:ind w:firstLine="361" w:firstLineChars="200"/>
              <w:rPr>
                <w:rFonts w:hint="eastAsia" w:asciiTheme="minorEastAsia" w:hAnsiTheme="minorEastAsia" w:eastAsiaTheme="minorEastAsia" w:cstheme="minorEastAsia"/>
                <w:b/>
                <w:kern w:val="0"/>
                <w:sz w:val="18"/>
                <w:szCs w:val="18"/>
                <w:shd w:val="clear" w:color="auto" w:fill="FFFFFF"/>
              </w:rPr>
            </w:pPr>
            <w:r>
              <w:rPr>
                <w:rFonts w:hint="eastAsia" w:asciiTheme="minorEastAsia" w:hAnsiTheme="minorEastAsia" w:eastAsiaTheme="minorEastAsia" w:cstheme="minorEastAsia"/>
                <w:b/>
                <w:kern w:val="0"/>
                <w:sz w:val="18"/>
                <w:szCs w:val="18"/>
                <w:shd w:val="clear" w:color="auto" w:fill="FFFFFF"/>
              </w:rPr>
              <w:t>2.仪器配置要求</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2.1.主机                                    1台</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2.2.智能化色谱工作站                        1套</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2.3.化学抑制器                              1套</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2.4.电导检测器                              1套</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2.5.阴离子分析柱和保护柱                    1套</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2.6 阳离子分析柱和保护柱                    1套</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2.7自动进样器                              1套</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 xml:space="preserve">2.8过滤器芯（10个/包）                     </w:t>
            </w:r>
            <w:r>
              <w:rPr>
                <w:rFonts w:hint="eastAsia" w:asciiTheme="minorEastAsia" w:hAnsiTheme="minorEastAsia" w:cstheme="minorEastAsia"/>
                <w:kern w:val="0"/>
                <w:sz w:val="18"/>
                <w:szCs w:val="18"/>
                <w:shd w:val="clear" w:color="auto" w:fill="FFFFFF"/>
                <w:lang w:val="en-US" w:eastAsia="zh-CN"/>
              </w:rPr>
              <w:t>20</w:t>
            </w:r>
            <w:r>
              <w:rPr>
                <w:rFonts w:hint="eastAsia" w:asciiTheme="minorEastAsia" w:hAnsiTheme="minorEastAsia" w:eastAsiaTheme="minorEastAsia" w:cstheme="minorEastAsia"/>
                <w:kern w:val="0"/>
                <w:sz w:val="18"/>
                <w:szCs w:val="18"/>
                <w:shd w:val="clear" w:color="auto" w:fill="FFFFFF"/>
              </w:rPr>
              <w:t>包</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 xml:space="preserve">2.9通用型保护柱芯(5个/包)                   </w:t>
            </w:r>
            <w:r>
              <w:rPr>
                <w:rFonts w:hint="eastAsia" w:asciiTheme="minorEastAsia" w:hAnsiTheme="minorEastAsia" w:cstheme="minorEastAsia"/>
                <w:kern w:val="0"/>
                <w:sz w:val="18"/>
                <w:szCs w:val="18"/>
                <w:shd w:val="clear" w:color="auto" w:fill="FFFFFF"/>
                <w:lang w:val="en-US" w:eastAsia="zh-CN"/>
              </w:rPr>
              <w:t>20</w:t>
            </w:r>
            <w:r>
              <w:rPr>
                <w:rFonts w:hint="eastAsia" w:asciiTheme="minorEastAsia" w:hAnsiTheme="minorEastAsia" w:eastAsiaTheme="minorEastAsia" w:cstheme="minorEastAsia"/>
                <w:kern w:val="0"/>
                <w:sz w:val="18"/>
                <w:szCs w:val="18"/>
                <w:shd w:val="clear" w:color="auto" w:fill="FFFFFF"/>
              </w:rPr>
              <w:t>包</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2.10.电脑                                    1台</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2.11.打印机                                  1台</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2.12淋洗液在线配置单元                      1台</w:t>
            </w:r>
          </w:p>
          <w:p>
            <w:pPr>
              <w:ind w:firstLine="361" w:firstLineChars="200"/>
              <w:rPr>
                <w:rFonts w:hint="eastAsia" w:asciiTheme="minorEastAsia" w:hAnsiTheme="minorEastAsia" w:eastAsiaTheme="minorEastAsia" w:cstheme="minorEastAsia"/>
                <w:b/>
                <w:kern w:val="0"/>
                <w:sz w:val="18"/>
                <w:szCs w:val="18"/>
                <w:shd w:val="clear" w:color="auto" w:fill="FFFFFF"/>
              </w:rPr>
            </w:pPr>
            <w:r>
              <w:rPr>
                <w:rFonts w:hint="eastAsia" w:asciiTheme="minorEastAsia" w:hAnsiTheme="minorEastAsia" w:eastAsiaTheme="minorEastAsia" w:cstheme="minorEastAsia"/>
                <w:b/>
                <w:kern w:val="0"/>
                <w:sz w:val="18"/>
                <w:szCs w:val="18"/>
                <w:shd w:val="clear" w:color="auto" w:fill="FFFFFF"/>
              </w:rPr>
              <w:t>3.技术服务</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3.1供应商必需在使用者的实验室内安装调试仪器直至用户认可仪器符合技术性能为止。</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3.2仪器在调试通过后必须有至少12个月的保修期，化学抑制器8年以上质保。</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3.3供应商必须为买方培训两位以上技术人员，培训内容包括仪器的基本原理、操作及一般仪器维护保养知识。</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3.4制造商在国内的技术服务中心（包括维修中心）应当提供所有的服务包括备用零件及消耗品（以人民币结算）。</w:t>
            </w:r>
          </w:p>
          <w:p>
            <w:pPr>
              <w:ind w:firstLine="360" w:firstLineChars="200"/>
              <w:rPr>
                <w:rFonts w:hint="eastAsia" w:asciiTheme="minorEastAsia" w:hAnsiTheme="minorEastAsia" w:eastAsiaTheme="minorEastAsia" w:cstheme="minorEastAsia"/>
                <w:kern w:val="0"/>
                <w:sz w:val="18"/>
                <w:szCs w:val="18"/>
                <w:shd w:val="clear" w:color="auto" w:fill="FFFFFF"/>
              </w:rPr>
            </w:pPr>
            <w:r>
              <w:rPr>
                <w:rFonts w:hint="eastAsia" w:asciiTheme="minorEastAsia" w:hAnsiTheme="minorEastAsia" w:eastAsiaTheme="minorEastAsia" w:cstheme="minorEastAsia"/>
                <w:kern w:val="0"/>
                <w:sz w:val="18"/>
                <w:szCs w:val="18"/>
                <w:shd w:val="clear" w:color="auto" w:fill="FFFFFF"/>
              </w:rPr>
              <w:t>3.5仪器出现故障需要维修时，供应方维修人员72小时之内赶到。</w:t>
            </w:r>
          </w:p>
          <w:p>
            <w:pPr>
              <w:rPr>
                <w:rFonts w:hint="eastAsia" w:asciiTheme="minorEastAsia" w:hAnsiTheme="minorEastAsia" w:eastAsiaTheme="minorEastAsia" w:cstheme="minorEastAsia"/>
                <w:color w:val="000000"/>
                <w:sz w:val="18"/>
                <w:szCs w:val="18"/>
              </w:rPr>
            </w:pPr>
          </w:p>
          <w:p>
            <w:pPr>
              <w:rPr>
                <w:sz w:val="18"/>
                <w:szCs w:val="18"/>
              </w:rPr>
            </w:pPr>
          </w:p>
        </w:tc>
      </w:tr>
    </w:tbl>
    <w:p/>
    <w:p>
      <w:pPr>
        <w:pStyle w:val="2"/>
      </w:pPr>
    </w:p>
    <w:p>
      <w:pPr>
        <w:pStyle w:val="2"/>
      </w:pP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1417"/>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tc>
        <w:tc>
          <w:tcPr>
            <w:tcW w:w="1418" w:type="dxa"/>
          </w:tcPr>
          <w:p/>
          <w:p/>
          <w:p/>
          <w:p/>
          <w:p/>
          <w:p/>
          <w:p/>
          <w:p/>
          <w:p/>
          <w:p/>
          <w:p/>
          <w:p>
            <w:r>
              <w:rPr>
                <w:rFonts w:hint="eastAsia"/>
              </w:rPr>
              <w:t>2.</w:t>
            </w:r>
            <w:r>
              <w:t>原子荧光分光光度计</w:t>
            </w:r>
          </w:p>
        </w:tc>
        <w:tc>
          <w:tcPr>
            <w:tcW w:w="1417" w:type="dxa"/>
          </w:tcPr>
          <w:p/>
          <w:p/>
          <w:p/>
          <w:p/>
          <w:p/>
          <w:p/>
          <w:p/>
          <w:p/>
          <w:p/>
          <w:p/>
          <w:p/>
          <w:p>
            <w:r>
              <w:t>水质、职业危害因素的检测</w:t>
            </w:r>
          </w:p>
        </w:tc>
        <w:tc>
          <w:tcPr>
            <w:tcW w:w="10348" w:type="dxa"/>
          </w:tcPr>
          <w:p>
            <w:pPr>
              <w:snapToGrid w:val="0"/>
              <w:spacing w:line="312" w:lineRule="auto"/>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rPr>
              <w:t>1.工作条件要求</w:t>
            </w:r>
          </w:p>
          <w:p>
            <w:pPr>
              <w:snapToGrid w:val="0"/>
              <w:spacing w:line="312" w:lineRule="auto"/>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rPr>
              <w:t xml:space="preserve">1.1环境温度：0℃～45℃; </w:t>
            </w:r>
          </w:p>
          <w:p>
            <w:pPr>
              <w:snapToGrid w:val="0"/>
              <w:spacing w:line="312" w:lineRule="auto"/>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rPr>
              <w:t>1.2相对湿度：≦90%</w:t>
            </w:r>
          </w:p>
          <w:p>
            <w:pPr>
              <w:snapToGrid w:val="0"/>
              <w:spacing w:line="312" w:lineRule="auto"/>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rPr>
              <w:t>1.3适用电源：220V±10%（AC），50±1Hz</w:t>
            </w:r>
          </w:p>
          <w:p>
            <w:pPr>
              <w:snapToGrid w:val="0"/>
              <w:spacing w:line="312" w:lineRule="auto"/>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rPr>
              <w:t>2.技术性能指标要求</w:t>
            </w:r>
          </w:p>
          <w:p>
            <w:pPr>
              <w:snapToGrid w:val="0"/>
              <w:spacing w:line="312" w:lineRule="auto"/>
              <w:rPr>
                <w:rFonts w:hint="eastAsia" w:asciiTheme="minorEastAsia" w:hAnsiTheme="minorEastAsia" w:eastAsiaTheme="minorEastAsia" w:cstheme="minorEastAsia"/>
                <w:bCs/>
                <w:kern w:val="21"/>
                <w:sz w:val="18"/>
                <w:szCs w:val="18"/>
              </w:rPr>
            </w:pPr>
            <w:r>
              <w:rPr>
                <w:rFonts w:hint="eastAsia" w:asciiTheme="minorEastAsia" w:hAnsiTheme="minorEastAsia" w:eastAsiaTheme="minorEastAsia" w:cstheme="minorEastAsia"/>
                <w:bCs/>
                <w:color w:val="000000"/>
                <w:kern w:val="21"/>
                <w:sz w:val="18"/>
                <w:szCs w:val="18"/>
              </w:rPr>
              <w:t>2</w:t>
            </w:r>
            <w:r>
              <w:rPr>
                <w:rFonts w:hint="eastAsia" w:asciiTheme="minorEastAsia" w:hAnsiTheme="minorEastAsia" w:eastAsiaTheme="minorEastAsia" w:cstheme="minorEastAsia"/>
                <w:kern w:val="21"/>
                <w:sz w:val="18"/>
                <w:szCs w:val="18"/>
              </w:rPr>
              <w:t>.1用于样品中 As、Sb、Bi、Se、Te、Sn、Pb、Hg、Cd、Ge、Zn、Au十二种元素的痕量分析。</w:t>
            </w:r>
          </w:p>
          <w:p>
            <w:pPr>
              <w:spacing w:line="360" w:lineRule="auto"/>
              <w:ind w:left="1200" w:hanging="900" w:hangingChars="5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2.1</w:t>
            </w:r>
            <w:r>
              <w:rPr>
                <w:rFonts w:hint="eastAsia" w:asciiTheme="minorEastAsia" w:hAnsiTheme="minorEastAsia" w:eastAsiaTheme="minorEastAsia" w:cstheme="minorEastAsia"/>
                <w:sz w:val="18"/>
                <w:szCs w:val="18"/>
              </w:rPr>
              <w:t xml:space="preserve"> 检出限(D.L.)：As、Se、Pb、Sn、Te、Bi、Sb &lt; 0.01 µg/L</w:t>
            </w:r>
          </w:p>
          <w:p>
            <w:pPr>
              <w:spacing w:line="360" w:lineRule="auto"/>
              <w:ind w:firstLine="1620" w:firstLineChars="9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Hg、Cd &lt;0.001µg/L</w:t>
            </w:r>
          </w:p>
          <w:p>
            <w:pPr>
              <w:spacing w:line="360" w:lineRule="auto"/>
              <w:ind w:firstLine="1620" w:firstLineChars="9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Ge &lt;0.05µg/L</w:t>
            </w:r>
          </w:p>
          <w:p>
            <w:pPr>
              <w:spacing w:line="360" w:lineRule="auto"/>
              <w:ind w:firstLine="1620" w:firstLineChars="9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Zn &lt;1.0µg/L</w:t>
            </w:r>
          </w:p>
          <w:p>
            <w:pPr>
              <w:tabs>
                <w:tab w:val="left" w:pos="997"/>
                <w:tab w:val="left" w:pos="8522"/>
              </w:tabs>
              <w:snapToGrid w:val="0"/>
              <w:spacing w:line="312" w:lineRule="auto"/>
              <w:jc w:val="left"/>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lang w:val="en-US" w:eastAsia="zh-CN"/>
              </w:rPr>
              <w:t xml:space="preserve">                  </w:t>
            </w:r>
            <w:r>
              <w:rPr>
                <w:rFonts w:hint="eastAsia" w:asciiTheme="minorEastAsia" w:hAnsiTheme="minorEastAsia" w:eastAsiaTheme="minorEastAsia" w:cstheme="minorEastAsia"/>
                <w:kern w:val="21"/>
                <w:sz w:val="18"/>
                <w:szCs w:val="18"/>
              </w:rPr>
              <w:t>Au</w:t>
            </w:r>
            <w:r>
              <w:rPr>
                <w:rFonts w:hint="eastAsia" w:asciiTheme="minorEastAsia" w:hAnsiTheme="minorEastAsia" w:eastAsiaTheme="minorEastAsia" w:cstheme="minorEastAsia"/>
                <w:kern w:val="21"/>
                <w:sz w:val="18"/>
                <w:szCs w:val="18"/>
                <w:lang w:val="en-US" w:eastAsia="zh-CN"/>
              </w:rPr>
              <w:t xml:space="preserve"> </w:t>
            </w:r>
            <w:r>
              <w:rPr>
                <w:rFonts w:hint="eastAsia" w:asciiTheme="minorEastAsia" w:hAnsiTheme="minorEastAsia" w:eastAsiaTheme="minorEastAsia" w:cstheme="minorEastAsia"/>
                <w:kern w:val="21"/>
                <w:sz w:val="18"/>
                <w:szCs w:val="18"/>
              </w:rPr>
              <w:t>&lt;3.0µg/L</w:t>
            </w:r>
          </w:p>
          <w:p>
            <w:pPr>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2.2</w:t>
            </w:r>
            <w:r>
              <w:rPr>
                <w:rFonts w:hint="eastAsia" w:asciiTheme="minorEastAsia" w:hAnsiTheme="minorEastAsia" w:eastAsiaTheme="minorEastAsia" w:cstheme="minorEastAsia"/>
                <w:sz w:val="18"/>
                <w:szCs w:val="18"/>
              </w:rPr>
              <w:t xml:space="preserve"> 精密度(RSD)：</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7</w:t>
            </w:r>
            <w:r>
              <w:rPr>
                <w:rFonts w:hint="eastAsia" w:asciiTheme="minorEastAsia" w:hAnsiTheme="minorEastAsia" w:eastAsiaTheme="minorEastAsia" w:cstheme="minorEastAsia"/>
                <w:sz w:val="18"/>
                <w:szCs w:val="18"/>
              </w:rPr>
              <w:t>%</w:t>
            </w:r>
          </w:p>
          <w:p>
            <w:pPr>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2.3</w:t>
            </w:r>
            <w:r>
              <w:rPr>
                <w:rFonts w:hint="eastAsia" w:asciiTheme="minorEastAsia" w:hAnsiTheme="minorEastAsia" w:eastAsiaTheme="minorEastAsia" w:cstheme="minorEastAsia"/>
                <w:sz w:val="18"/>
                <w:szCs w:val="18"/>
              </w:rPr>
              <w:t xml:space="preserve"> 线性范围：大于三个数量级</w:t>
            </w:r>
          </w:p>
          <w:p>
            <w:pPr>
              <w:spacing w:line="360" w:lineRule="auto"/>
              <w:ind w:left="720" w:hanging="540" w:hangingChars="3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2.4</w:t>
            </w:r>
            <w:r>
              <w:rPr>
                <w:rFonts w:hint="eastAsia" w:asciiTheme="minorEastAsia" w:hAnsiTheme="minorEastAsia" w:eastAsiaTheme="minorEastAsia" w:cstheme="minorEastAsia"/>
                <w:sz w:val="18"/>
                <w:szCs w:val="18"/>
              </w:rPr>
              <w:t>仪器具备开机自检、自动诊断、故障自动报警功能。</w:t>
            </w:r>
          </w:p>
          <w:p>
            <w:pPr>
              <w:spacing w:line="360" w:lineRule="auto"/>
              <w:ind w:left="480" w:hanging="360" w:hanging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2.5</w:t>
            </w:r>
            <w:r>
              <w:rPr>
                <w:rFonts w:hint="eastAsia" w:asciiTheme="minorEastAsia" w:hAnsiTheme="minorEastAsia" w:eastAsiaTheme="minorEastAsia" w:cstheme="minorEastAsia"/>
                <w:sz w:val="18"/>
                <w:szCs w:val="18"/>
              </w:rPr>
              <w:t>具有消除通道间干扰技术，直流漂移自动扣除</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bCs/>
                <w:color w:val="auto"/>
                <w:sz w:val="18"/>
                <w:szCs w:val="18"/>
              </w:rPr>
              <w:t>不但能自动扣除光源的漂移影响，还能自动扣除多通道测量之间的相互干扰</w:t>
            </w: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sz w:val="18"/>
                <w:szCs w:val="18"/>
                <w:lang w:val="en-US" w:eastAsia="zh-CN"/>
              </w:rPr>
              <w:t xml:space="preserve"> </w:t>
            </w:r>
          </w:p>
          <w:p>
            <w:pPr>
              <w:spacing w:line="360" w:lineRule="auto"/>
              <w:ind w:left="480" w:hanging="360" w:hanging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2.6检测能力：双通道测量，</w:t>
            </w:r>
            <w:r>
              <w:rPr>
                <w:rFonts w:hint="eastAsia" w:asciiTheme="minorEastAsia" w:hAnsiTheme="minorEastAsia" w:eastAsiaTheme="minorEastAsia" w:cstheme="minorEastAsia"/>
                <w:b w:val="0"/>
                <w:bCs/>
                <w:color w:val="auto"/>
                <w:sz w:val="18"/>
                <w:szCs w:val="18"/>
                <w:lang w:val="en-US" w:eastAsia="zh-CN"/>
              </w:rPr>
              <w:t>可单元素、两元素同时</w:t>
            </w:r>
            <w:r>
              <w:rPr>
                <w:rFonts w:hint="eastAsia" w:asciiTheme="minorEastAsia" w:hAnsiTheme="minorEastAsia" w:eastAsiaTheme="minorEastAsia" w:cstheme="minorEastAsia"/>
                <w:sz w:val="18"/>
                <w:szCs w:val="18"/>
              </w:rPr>
              <w:t>测量。</w:t>
            </w:r>
          </w:p>
          <w:p>
            <w:pPr>
              <w:spacing w:line="360" w:lineRule="auto"/>
              <w:ind w:left="480" w:hanging="360" w:hanging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2.7</w:t>
            </w:r>
            <w:r>
              <w:rPr>
                <w:rFonts w:hint="eastAsia" w:asciiTheme="minorEastAsia" w:hAnsiTheme="minorEastAsia" w:eastAsiaTheme="minorEastAsia" w:cstheme="minorEastAsia"/>
                <w:sz w:val="18"/>
                <w:szCs w:val="18"/>
              </w:rPr>
              <w:t>光源系统：高强度空心阴极灯，脉冲调制、恒流驱动供电方式，提高空心阴极灯的发射强度和效率，延长空心阴极灯的寿命。</w:t>
            </w:r>
          </w:p>
          <w:p>
            <w:pPr>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2.8</w:t>
            </w:r>
            <w:r>
              <w:rPr>
                <w:rFonts w:hint="eastAsia" w:asciiTheme="minorEastAsia" w:hAnsiTheme="minorEastAsia" w:eastAsiaTheme="minorEastAsia" w:cstheme="minorEastAsia"/>
                <w:sz w:val="18"/>
                <w:szCs w:val="18"/>
              </w:rPr>
              <w:t xml:space="preserve"> 空心阴极灯具有编码技术，仪器自动识别元素，自动监控元素灯使用时间。</w:t>
            </w:r>
          </w:p>
          <w:p>
            <w:pPr>
              <w:spacing w:line="360" w:lineRule="auto"/>
              <w:ind w:left="480" w:hanging="360" w:hanging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2.9</w:t>
            </w:r>
            <w:r>
              <w:rPr>
                <w:rFonts w:hint="eastAsia" w:asciiTheme="minorEastAsia" w:hAnsiTheme="minorEastAsia" w:eastAsiaTheme="minorEastAsia" w:cstheme="minorEastAsia"/>
                <w:sz w:val="18"/>
                <w:szCs w:val="18"/>
              </w:rPr>
              <w:t xml:space="preserve"> 原子化系统：屏蔽式低温炉石英原子化器，减少了荧光猝灭和气象干扰，提高了原子化效率。</w:t>
            </w:r>
          </w:p>
          <w:p>
            <w:pPr>
              <w:spacing w:line="360" w:lineRule="auto"/>
              <w:ind w:left="720" w:hanging="540" w:hangingChars="3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2.10</w:t>
            </w:r>
            <w:r>
              <w:rPr>
                <w:rFonts w:hint="eastAsia" w:asciiTheme="minorEastAsia" w:hAnsiTheme="minorEastAsia" w:eastAsiaTheme="minorEastAsia" w:cstheme="minorEastAsia"/>
                <w:sz w:val="18"/>
                <w:szCs w:val="18"/>
              </w:rPr>
              <w:t xml:space="preserve"> 进样方式：采用</w:t>
            </w:r>
            <w:r>
              <w:rPr>
                <w:rFonts w:hint="eastAsia" w:asciiTheme="minorEastAsia" w:hAnsiTheme="minorEastAsia" w:eastAsiaTheme="minorEastAsia" w:cstheme="minorEastAsia"/>
                <w:sz w:val="18"/>
                <w:szCs w:val="18"/>
                <w:lang w:val="en-US" w:eastAsia="zh-CN"/>
              </w:rPr>
              <w:t>单</w:t>
            </w:r>
            <w:r>
              <w:rPr>
                <w:rFonts w:hint="eastAsia" w:asciiTheme="minorEastAsia" w:hAnsiTheme="minorEastAsia" w:eastAsiaTheme="minorEastAsia" w:cstheme="minorEastAsia"/>
                <w:sz w:val="18"/>
                <w:szCs w:val="18"/>
              </w:rPr>
              <w:t>注射泵与蠕动泵联用进样系统，无需压缩气体助推，注射泵使用进口部件，进样准确度小于0.05%，最小进样量可达5µL。蠕动泵采用十滚轴,六通道,各通道可单独调节。</w:t>
            </w:r>
          </w:p>
          <w:p>
            <w:pPr>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2.11</w:t>
            </w:r>
            <w:r>
              <w:rPr>
                <w:rFonts w:hint="eastAsia" w:asciiTheme="minorEastAsia" w:hAnsiTheme="minorEastAsia" w:eastAsiaTheme="minorEastAsia" w:cstheme="minorEastAsia"/>
                <w:sz w:val="18"/>
                <w:szCs w:val="18"/>
              </w:rPr>
              <w:t xml:space="preserve"> 自动单点配置工作曲线（r＞0.999），自动在线稀释高浓度样品功能。</w:t>
            </w:r>
          </w:p>
          <w:p>
            <w:pPr>
              <w:spacing w:line="360" w:lineRule="auto"/>
              <w:ind w:left="720" w:hanging="540" w:hangingChars="3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2.12</w:t>
            </w:r>
            <w:r>
              <w:rPr>
                <w:rFonts w:hint="eastAsia" w:asciiTheme="minorEastAsia" w:hAnsiTheme="minorEastAsia" w:eastAsiaTheme="minorEastAsia" w:cstheme="minorEastAsia"/>
                <w:sz w:val="18"/>
                <w:szCs w:val="18"/>
              </w:rPr>
              <w:t xml:space="preserve"> 自动进样器：</w:t>
            </w:r>
            <w:r>
              <w:rPr>
                <w:rFonts w:hint="eastAsia" w:asciiTheme="minorEastAsia" w:hAnsiTheme="minorEastAsia" w:eastAsiaTheme="minorEastAsia" w:cstheme="minorEastAsia"/>
                <w:sz w:val="18"/>
                <w:szCs w:val="18"/>
                <w:lang w:val="en-US" w:eastAsia="zh-CN"/>
              </w:rPr>
              <w:t>具有单独清洗位，</w:t>
            </w:r>
            <w:r>
              <w:rPr>
                <w:rFonts w:hint="eastAsia" w:asciiTheme="minorEastAsia" w:hAnsiTheme="minorEastAsia" w:eastAsiaTheme="minorEastAsia" w:cstheme="minorEastAsia"/>
                <w:sz w:val="18"/>
                <w:szCs w:val="18"/>
              </w:rPr>
              <w:t>进样针具有自动洗清功能，自动进样器单个样品盘18</w:t>
            </w:r>
            <w:r>
              <w:rPr>
                <w:rFonts w:hint="eastAsia" w:asciiTheme="minorEastAsia" w:hAnsiTheme="minorEastAsia" w:eastAsiaTheme="minorEastAsia" w:cstheme="minorEastAsia"/>
                <w:sz w:val="18"/>
                <w:szCs w:val="18"/>
                <w:lang w:val="en-US"/>
              </w:rPr>
              <w:t>0</w:t>
            </w:r>
            <w:r>
              <w:rPr>
                <w:rFonts w:hint="eastAsia" w:asciiTheme="minorEastAsia" w:hAnsiTheme="minorEastAsia" w:eastAsiaTheme="minorEastAsia" w:cstheme="minorEastAsia"/>
                <w:sz w:val="18"/>
                <w:szCs w:val="18"/>
              </w:rPr>
              <w:t>位</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10ml</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69位（25ml），两种规格样品盘</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提供相关证明文件）</w:t>
            </w:r>
          </w:p>
          <w:p>
            <w:pPr>
              <w:spacing w:line="360" w:lineRule="auto"/>
              <w:ind w:left="720" w:hanging="540" w:hangingChars="30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2.13</w:t>
            </w:r>
            <w:r>
              <w:rPr>
                <w:rFonts w:hint="eastAsia" w:asciiTheme="minorEastAsia" w:hAnsiTheme="minorEastAsia" w:eastAsiaTheme="minorEastAsia" w:cstheme="minorEastAsia"/>
                <w:sz w:val="18"/>
                <w:szCs w:val="18"/>
              </w:rPr>
              <w:t xml:space="preserve"> 气液分离器：一级涌流式气液分离装置。二级水蒸气去除装置，无需加液、排液步骤</w:t>
            </w:r>
            <w:r>
              <w:rPr>
                <w:rFonts w:hint="eastAsia" w:asciiTheme="minorEastAsia" w:hAnsiTheme="minorEastAsia" w:eastAsiaTheme="minorEastAsia" w:cstheme="minorEastAsia"/>
                <w:sz w:val="18"/>
                <w:szCs w:val="18"/>
                <w:lang w:eastAsia="zh-CN"/>
              </w:rPr>
              <w:t>，三级精准控温气液分离器</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 xml:space="preserve"> </w:t>
            </w:r>
          </w:p>
          <w:p>
            <w:pPr>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 xml:space="preserve">2.14 </w:t>
            </w:r>
            <w:r>
              <w:rPr>
                <w:rFonts w:hint="eastAsia" w:asciiTheme="minorEastAsia" w:hAnsiTheme="minorEastAsia" w:eastAsiaTheme="minorEastAsia" w:cstheme="minorEastAsia"/>
                <w:sz w:val="18"/>
                <w:szCs w:val="18"/>
              </w:rPr>
              <w:t>气路压力实时监控，关机时自动切断气源，做样时气路自动开启。</w:t>
            </w:r>
          </w:p>
          <w:p>
            <w:pPr>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2.15</w:t>
            </w:r>
            <w:r>
              <w:rPr>
                <w:rFonts w:hint="eastAsia" w:asciiTheme="minorEastAsia" w:hAnsiTheme="minorEastAsia" w:eastAsiaTheme="minorEastAsia" w:cstheme="minorEastAsia"/>
                <w:sz w:val="18"/>
                <w:szCs w:val="18"/>
              </w:rPr>
              <w:t xml:space="preserve"> 具有外置氩氢火焰实时观察窗及45o减少杂散光装置内置观察窗。</w:t>
            </w:r>
          </w:p>
          <w:p>
            <w:pPr>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2.16</w:t>
            </w:r>
            <w:r>
              <w:rPr>
                <w:rFonts w:hint="eastAsia" w:asciiTheme="minorEastAsia" w:hAnsiTheme="minorEastAsia" w:eastAsiaTheme="minorEastAsia" w:cstheme="minorEastAsia"/>
                <w:sz w:val="18"/>
                <w:szCs w:val="18"/>
              </w:rPr>
              <w:t xml:space="preserve"> 电路系统：强、弱电隔离设计，高集成电路板系统。</w:t>
            </w:r>
          </w:p>
          <w:p>
            <w:pPr>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2.17</w:t>
            </w:r>
            <w:r>
              <w:rPr>
                <w:rFonts w:hint="eastAsia" w:asciiTheme="minorEastAsia" w:hAnsiTheme="minorEastAsia" w:eastAsiaTheme="minorEastAsia" w:cstheme="minorEastAsia"/>
                <w:sz w:val="18"/>
                <w:szCs w:val="18"/>
              </w:rPr>
              <w:t xml:space="preserve"> 仪器预留As、Hg、Sb、Se等元素形态分析接口。</w:t>
            </w:r>
          </w:p>
          <w:p>
            <w:pPr>
              <w:spacing w:line="360" w:lineRule="auto"/>
              <w:ind w:left="480" w:hanging="360" w:hanging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2.18</w:t>
            </w:r>
            <w:r>
              <w:rPr>
                <w:rFonts w:hint="eastAsia" w:asciiTheme="minorEastAsia" w:hAnsiTheme="minorEastAsia" w:eastAsiaTheme="minorEastAsia" w:cstheme="minorEastAsia"/>
                <w:sz w:val="18"/>
                <w:szCs w:val="18"/>
              </w:rPr>
              <w:t>软件系统支持Window7/8中英文软件操作系统；可实现自动系统诊断、自动样品测量、标准曲线法测量，多种报告格式；具有备存专家帮助系统，推荐最佳仪器条件和优选方法，及样品预处理、标液配制、干扰消除等指南；</w:t>
            </w:r>
          </w:p>
          <w:p>
            <w:pPr>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2.19</w:t>
            </w:r>
            <w:r>
              <w:rPr>
                <w:rFonts w:hint="eastAsia" w:asciiTheme="minorEastAsia" w:hAnsiTheme="minorEastAsia" w:eastAsiaTheme="minorEastAsia" w:cstheme="minorEastAsia"/>
                <w:sz w:val="18"/>
                <w:szCs w:val="18"/>
              </w:rPr>
              <w:t>支持多工作曲线，实现软件数据系统和Office系统的全面数据切换，无限制报告格式编排，测量数据都能完整转化为EXCEL格式进行修订。</w:t>
            </w:r>
          </w:p>
          <w:p>
            <w:pPr>
              <w:snapToGrid w:val="0"/>
              <w:spacing w:line="312" w:lineRule="auto"/>
              <w:jc w:val="left"/>
              <w:rPr>
                <w:rFonts w:hint="eastAsia" w:asciiTheme="minorEastAsia" w:hAnsiTheme="minorEastAsia" w:eastAsiaTheme="minorEastAsia" w:cstheme="minorEastAsia"/>
                <w:bCs/>
                <w:kern w:val="21"/>
                <w:sz w:val="18"/>
                <w:szCs w:val="18"/>
              </w:rPr>
            </w:pPr>
            <w:r>
              <w:rPr>
                <w:rFonts w:hint="eastAsia" w:asciiTheme="minorEastAsia" w:hAnsiTheme="minorEastAsia" w:eastAsiaTheme="minorEastAsia" w:cstheme="minorEastAsia"/>
                <w:bCs/>
                <w:kern w:val="21"/>
                <w:sz w:val="18"/>
                <w:szCs w:val="18"/>
              </w:rPr>
              <w:t>3.仪器配置要求</w:t>
            </w:r>
          </w:p>
          <w:p>
            <w:pPr>
              <w:snapToGrid w:val="0"/>
              <w:spacing w:line="312" w:lineRule="auto"/>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rPr>
              <w:t>3.1全自动原子荧光光度计主机                 1台</w:t>
            </w:r>
          </w:p>
          <w:p>
            <w:pPr>
              <w:snapToGrid w:val="0"/>
              <w:spacing w:line="312" w:lineRule="auto"/>
              <w:rPr>
                <w:rFonts w:hint="eastAsia" w:asciiTheme="minorEastAsia" w:hAnsiTheme="minorEastAsia" w:eastAsiaTheme="minorEastAsia" w:cstheme="minorEastAsia"/>
                <w:bCs/>
                <w:color w:val="000000"/>
                <w:kern w:val="21"/>
                <w:sz w:val="18"/>
                <w:szCs w:val="18"/>
              </w:rPr>
            </w:pPr>
            <w:r>
              <w:rPr>
                <w:rFonts w:hint="eastAsia" w:asciiTheme="minorEastAsia" w:hAnsiTheme="minorEastAsia" w:eastAsiaTheme="minorEastAsia" w:cstheme="minorEastAsia"/>
                <w:bCs/>
                <w:color w:val="000000"/>
                <w:kern w:val="21"/>
                <w:sz w:val="18"/>
                <w:szCs w:val="18"/>
              </w:rPr>
              <w:t>3.2注射泵和蠕动泵联用进样系统                           1套</w:t>
            </w:r>
          </w:p>
          <w:p>
            <w:pPr>
              <w:snapToGrid w:val="0"/>
              <w:spacing w:line="312" w:lineRule="auto"/>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rPr>
              <w:t>3.3高性能空心阴极灯</w:t>
            </w:r>
            <w:r>
              <w:rPr>
                <w:rFonts w:hint="eastAsia" w:asciiTheme="minorEastAsia" w:hAnsiTheme="minorEastAsia" w:eastAsiaTheme="minorEastAsia" w:cstheme="minorEastAsia"/>
                <w:kern w:val="21"/>
                <w:sz w:val="18"/>
                <w:szCs w:val="18"/>
                <w:lang w:val="en-US" w:eastAsia="zh-CN"/>
              </w:rPr>
              <w:t>及标液（四种元素</w:t>
            </w:r>
            <w:r>
              <w:rPr>
                <w:rFonts w:hint="eastAsia" w:asciiTheme="minorEastAsia" w:hAnsiTheme="minorEastAsia" w:eastAsiaTheme="minorEastAsia" w:cstheme="minorEastAsia"/>
                <w:kern w:val="21"/>
                <w:sz w:val="18"/>
                <w:szCs w:val="18"/>
                <w:lang w:eastAsia="zh-CN"/>
              </w:rPr>
              <w:t>）</w:t>
            </w:r>
            <w:r>
              <w:rPr>
                <w:rFonts w:hint="eastAsia" w:asciiTheme="minorEastAsia" w:hAnsiTheme="minorEastAsia" w:eastAsiaTheme="minorEastAsia" w:cstheme="minorEastAsia"/>
                <w:kern w:val="21"/>
                <w:sz w:val="18"/>
                <w:szCs w:val="18"/>
                <w:lang w:val="en-US" w:eastAsia="zh-CN"/>
              </w:rPr>
              <w:t xml:space="preserve">  </w:t>
            </w:r>
            <w:r>
              <w:rPr>
                <w:rFonts w:hint="eastAsia" w:asciiTheme="minorEastAsia" w:hAnsiTheme="minorEastAsia" w:eastAsiaTheme="minorEastAsia" w:cstheme="minorEastAsia"/>
                <w:kern w:val="21"/>
                <w:sz w:val="18"/>
                <w:szCs w:val="18"/>
              </w:rPr>
              <w:t xml:space="preserve">   </w:t>
            </w:r>
            <w:r>
              <w:rPr>
                <w:rFonts w:hint="eastAsia" w:asciiTheme="minorEastAsia" w:hAnsiTheme="minorEastAsia" w:eastAsiaTheme="minorEastAsia" w:cstheme="minorEastAsia"/>
                <w:kern w:val="21"/>
                <w:sz w:val="18"/>
                <w:szCs w:val="18"/>
                <w:lang w:val="en-US" w:eastAsia="zh-CN"/>
              </w:rPr>
              <w:t xml:space="preserve">              </w:t>
            </w:r>
            <w:r>
              <w:rPr>
                <w:rFonts w:hint="eastAsia" w:asciiTheme="minorEastAsia" w:hAnsiTheme="minorEastAsia" w:eastAsiaTheme="minorEastAsia" w:cstheme="minorEastAsia"/>
                <w:kern w:val="21"/>
                <w:sz w:val="18"/>
                <w:szCs w:val="18"/>
              </w:rPr>
              <w:t>各1支</w:t>
            </w:r>
          </w:p>
          <w:p>
            <w:pPr>
              <w:snapToGrid w:val="0"/>
              <w:spacing w:line="312" w:lineRule="auto"/>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rPr>
              <w:t>3.4</w:t>
            </w:r>
            <w:r>
              <w:rPr>
                <w:rFonts w:hint="eastAsia" w:asciiTheme="minorEastAsia" w:hAnsiTheme="minorEastAsia" w:eastAsiaTheme="minorEastAsia" w:cstheme="minorEastAsia"/>
                <w:kern w:val="21"/>
                <w:sz w:val="18"/>
                <w:szCs w:val="18"/>
                <w:lang w:eastAsia="zh-CN"/>
              </w:rPr>
              <w:t>极坐标式</w:t>
            </w:r>
            <w:r>
              <w:rPr>
                <w:rFonts w:hint="eastAsia" w:asciiTheme="minorEastAsia" w:hAnsiTheme="minorEastAsia" w:eastAsiaTheme="minorEastAsia" w:cstheme="minorEastAsia"/>
                <w:kern w:val="21"/>
                <w:sz w:val="18"/>
                <w:szCs w:val="18"/>
              </w:rPr>
              <w:t xml:space="preserve">自动进样器                 </w:t>
            </w:r>
            <w:r>
              <w:rPr>
                <w:rFonts w:hint="eastAsia" w:asciiTheme="minorEastAsia" w:hAnsiTheme="minorEastAsia" w:eastAsiaTheme="minorEastAsia" w:cstheme="minorEastAsia"/>
                <w:kern w:val="21"/>
                <w:sz w:val="18"/>
                <w:szCs w:val="18"/>
                <w:lang w:val="en-US" w:eastAsia="zh-CN"/>
              </w:rPr>
              <w:t xml:space="preserve">                  </w:t>
            </w:r>
            <w:r>
              <w:rPr>
                <w:rFonts w:hint="eastAsia" w:asciiTheme="minorEastAsia" w:hAnsiTheme="minorEastAsia" w:eastAsiaTheme="minorEastAsia" w:cstheme="minorEastAsia"/>
                <w:kern w:val="21"/>
                <w:sz w:val="18"/>
                <w:szCs w:val="18"/>
              </w:rPr>
              <w:t>1套</w:t>
            </w:r>
          </w:p>
          <w:p>
            <w:pPr>
              <w:snapToGrid w:val="0"/>
              <w:spacing w:line="312" w:lineRule="auto"/>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rPr>
              <w:t>3.5软件及数据处理系统                                   1套</w:t>
            </w:r>
          </w:p>
          <w:p>
            <w:pPr>
              <w:snapToGrid w:val="0"/>
              <w:spacing w:line="312" w:lineRule="auto"/>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rPr>
              <w:t>3.6仪器标准配件                                         1套</w:t>
            </w:r>
          </w:p>
          <w:p>
            <w:pPr>
              <w:snapToGrid w:val="0"/>
              <w:spacing w:line="312" w:lineRule="auto"/>
              <w:rPr>
                <w:rFonts w:hint="eastAsia" w:asciiTheme="minorEastAsia" w:hAnsiTheme="minorEastAsia" w:eastAsiaTheme="minorEastAsia" w:cstheme="minorEastAsia"/>
                <w:kern w:val="21"/>
                <w:sz w:val="18"/>
                <w:szCs w:val="18"/>
              </w:rPr>
            </w:pPr>
            <w:r>
              <w:rPr>
                <w:rFonts w:hint="eastAsia" w:asciiTheme="minorEastAsia" w:hAnsiTheme="minorEastAsia" w:eastAsiaTheme="minorEastAsia" w:cstheme="minorEastAsia"/>
                <w:kern w:val="21"/>
                <w:sz w:val="18"/>
                <w:szCs w:val="18"/>
              </w:rPr>
              <w:t xml:space="preserve">3.7氩气钢瓶及减压阀                                     </w:t>
            </w:r>
            <w:r>
              <w:rPr>
                <w:rFonts w:hint="eastAsia" w:asciiTheme="minorEastAsia" w:hAnsiTheme="minorEastAsia" w:eastAsiaTheme="minorEastAsia" w:cstheme="minorEastAsia"/>
                <w:kern w:val="21"/>
                <w:sz w:val="18"/>
                <w:szCs w:val="18"/>
                <w:lang w:val="en-US" w:eastAsia="zh-CN"/>
              </w:rPr>
              <w:t>2</w:t>
            </w:r>
            <w:r>
              <w:rPr>
                <w:rFonts w:hint="eastAsia" w:asciiTheme="minorEastAsia" w:hAnsiTheme="minorEastAsia" w:eastAsiaTheme="minorEastAsia" w:cstheme="minorEastAsia"/>
                <w:kern w:val="21"/>
                <w:sz w:val="18"/>
                <w:szCs w:val="18"/>
              </w:rPr>
              <w:t>套</w:t>
            </w:r>
          </w:p>
          <w:p>
            <w:pPr>
              <w:snapToGrid w:val="0"/>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1"/>
                <w:sz w:val="18"/>
                <w:szCs w:val="18"/>
              </w:rPr>
              <w:t>3.8</w:t>
            </w:r>
            <w:r>
              <w:rPr>
                <w:rFonts w:hint="eastAsia" w:asciiTheme="minorEastAsia" w:hAnsiTheme="minorEastAsia" w:eastAsiaTheme="minorEastAsia" w:cstheme="minorEastAsia"/>
                <w:sz w:val="18"/>
                <w:szCs w:val="18"/>
              </w:rPr>
              <w:t xml:space="preserve">品牌电脑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1台</w:t>
            </w:r>
          </w:p>
          <w:p>
            <w:pPr>
              <w:snapToGrid w:val="0"/>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3.9品牌打印</w:t>
            </w:r>
            <w:r>
              <w:rPr>
                <w:rFonts w:hint="eastAsia" w:asciiTheme="minorEastAsia" w:hAnsiTheme="minorEastAsia" w:eastAsiaTheme="minorEastAsia" w:cstheme="minorEastAsia"/>
                <w:sz w:val="18"/>
                <w:szCs w:val="18"/>
                <w:lang w:eastAsia="zh-CN"/>
              </w:rPr>
              <w:t>复印扫描一体</w:t>
            </w:r>
            <w:r>
              <w:rPr>
                <w:rFonts w:hint="eastAsia" w:asciiTheme="minorEastAsia" w:hAnsiTheme="minorEastAsia" w:eastAsiaTheme="minorEastAsia" w:cstheme="minorEastAsia"/>
                <w:sz w:val="18"/>
                <w:szCs w:val="18"/>
              </w:rPr>
              <w:t>机                               1台</w:t>
            </w:r>
          </w:p>
          <w:p>
            <w:pPr>
              <w:spacing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4、技术服务</w:t>
            </w:r>
          </w:p>
          <w:p>
            <w:pPr>
              <w:pStyle w:val="3"/>
              <w:numPr>
                <w:ilvl w:val="0"/>
                <w:numId w:val="0"/>
              </w:numPr>
              <w:tabs>
                <w:tab w:val="left" w:pos="540"/>
              </w:tabs>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4.1</w:t>
            </w:r>
            <w:r>
              <w:rPr>
                <w:rFonts w:hint="eastAsia" w:asciiTheme="minorEastAsia" w:hAnsiTheme="minorEastAsia" w:eastAsiaTheme="minorEastAsia" w:cstheme="minorEastAsia"/>
                <w:sz w:val="18"/>
                <w:szCs w:val="18"/>
              </w:rPr>
              <w:t>现场安装：厂家工程技术人员在用户提出安装要求后，在8小时内到达现场</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进行设备安装，所需工具器材，交通食宿厂家自理。</w:t>
            </w:r>
          </w:p>
          <w:p>
            <w:pPr>
              <w:pStyle w:val="3"/>
              <w:numPr>
                <w:ilvl w:val="0"/>
                <w:numId w:val="0"/>
              </w:numPr>
              <w:tabs>
                <w:tab w:val="left" w:pos="540"/>
              </w:tabs>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4.2</w:t>
            </w:r>
            <w:r>
              <w:rPr>
                <w:rFonts w:hint="eastAsia" w:asciiTheme="minorEastAsia" w:hAnsiTheme="minorEastAsia" w:eastAsiaTheme="minorEastAsia" w:cstheme="minorEastAsia"/>
                <w:sz w:val="18"/>
                <w:szCs w:val="18"/>
              </w:rPr>
              <w:t>检验调试：厂家工程技术人员现场安装的同时，对设备进行检验调试，使设备各项技术指标达到要求。</w:t>
            </w:r>
          </w:p>
          <w:p>
            <w:pPr>
              <w:pStyle w:val="3"/>
              <w:numPr>
                <w:ilvl w:val="0"/>
                <w:numId w:val="0"/>
              </w:numPr>
              <w:tabs>
                <w:tab w:val="left" w:pos="540"/>
              </w:tabs>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4.3</w:t>
            </w:r>
            <w:r>
              <w:rPr>
                <w:rFonts w:hint="eastAsia" w:asciiTheme="minorEastAsia" w:hAnsiTheme="minorEastAsia" w:eastAsiaTheme="minorEastAsia" w:cstheme="minorEastAsia"/>
                <w:sz w:val="18"/>
                <w:szCs w:val="18"/>
              </w:rPr>
              <w:t>现场培训：厂家技术人员在安装调试验收合格后，对用户操作人员现场进行仪器使用及维护培训，包教包会。</w:t>
            </w:r>
          </w:p>
          <w:p>
            <w:pPr>
              <w:pStyle w:val="3"/>
              <w:numPr>
                <w:ilvl w:val="0"/>
                <w:numId w:val="0"/>
              </w:numPr>
              <w:tabs>
                <w:tab w:val="left" w:pos="540"/>
              </w:tabs>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4.4</w:t>
            </w:r>
            <w:r>
              <w:rPr>
                <w:rFonts w:hint="eastAsia" w:asciiTheme="minorEastAsia" w:hAnsiTheme="minorEastAsia" w:eastAsiaTheme="minorEastAsia" w:cstheme="minorEastAsia"/>
                <w:sz w:val="18"/>
                <w:szCs w:val="18"/>
              </w:rPr>
              <w:t>集中培训：厂家为用户提供2名技术人员到厂家培训,培训仪器基本原理、操作及一般维护保养知识等。</w:t>
            </w:r>
          </w:p>
          <w:p>
            <w:pPr>
              <w:pStyle w:val="3"/>
              <w:numPr>
                <w:ilvl w:val="0"/>
                <w:numId w:val="0"/>
              </w:numPr>
              <w:tabs>
                <w:tab w:val="left" w:pos="540"/>
              </w:tabs>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4.5</w:t>
            </w:r>
            <w:r>
              <w:rPr>
                <w:rFonts w:hint="eastAsia" w:asciiTheme="minorEastAsia" w:hAnsiTheme="minorEastAsia" w:eastAsiaTheme="minorEastAsia" w:cstheme="minorEastAsia"/>
                <w:sz w:val="18"/>
                <w:szCs w:val="18"/>
              </w:rPr>
              <w:t>仪器自安装验收合格免费保修12个月。买方提出有关维修的问题，卖方必须做到</w:t>
            </w: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rPr>
              <w:t>小时内响应，如不能解决问题将派人现场排除固障。</w:t>
            </w:r>
          </w:p>
          <w:p>
            <w:pPr>
              <w:pStyle w:val="3"/>
              <w:numPr>
                <w:ilvl w:val="0"/>
                <w:numId w:val="0"/>
              </w:numPr>
              <w:tabs>
                <w:tab w:val="left" w:pos="540"/>
              </w:tabs>
              <w:spacing w:line="320" w:lineRule="exact"/>
              <w:rPr>
                <w:sz w:val="18"/>
                <w:szCs w:val="18"/>
              </w:rPr>
            </w:pPr>
            <w:r>
              <w:rPr>
                <w:rFonts w:hint="eastAsia" w:asciiTheme="minorEastAsia" w:hAnsiTheme="minorEastAsia" w:eastAsiaTheme="minorEastAsia" w:cstheme="minorEastAsia"/>
                <w:sz w:val="18"/>
                <w:szCs w:val="18"/>
                <w:lang w:val="en-US" w:eastAsia="zh-CN"/>
              </w:rPr>
              <w:t>4.6</w:t>
            </w:r>
            <w:r>
              <w:rPr>
                <w:rFonts w:hint="eastAsia" w:asciiTheme="minorEastAsia" w:hAnsiTheme="minorEastAsia" w:eastAsiaTheme="minorEastAsia" w:cstheme="minorEastAsia"/>
                <w:sz w:val="18"/>
                <w:szCs w:val="18"/>
              </w:rPr>
              <w:t>如果厂家有同系列仪器软件升级，买方享有免费升</w:t>
            </w:r>
            <w:r>
              <w:rPr>
                <w:rFonts w:hint="eastAsia" w:ascii="宋体" w:eastAsia="宋体"/>
                <w:sz w:val="18"/>
                <w:szCs w:val="18"/>
              </w:rPr>
              <w:t>级的权力。</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tc>
        <w:tc>
          <w:tcPr>
            <w:tcW w:w="1418" w:type="dxa"/>
          </w:tcPr>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3.全自动流动注射分析仪</w:t>
            </w:r>
          </w:p>
        </w:tc>
        <w:tc>
          <w:tcPr>
            <w:tcW w:w="1417" w:type="dxa"/>
          </w:tcPr>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水质检测</w:t>
            </w:r>
          </w:p>
        </w:tc>
        <w:tc>
          <w:tcPr>
            <w:tcW w:w="10348" w:type="dxa"/>
          </w:tcPr>
          <w:p>
            <w:pPr>
              <w:adjustRightInd w:val="0"/>
              <w:snapToGrid w:val="0"/>
              <w:rPr>
                <w:rFonts w:hint="eastAsia" w:ascii="宋体" w:hAnsi="宋体"/>
                <w:kern w:val="0"/>
                <w:sz w:val="18"/>
                <w:szCs w:val="18"/>
              </w:rPr>
            </w:pPr>
            <w:r>
              <w:rPr>
                <w:rFonts w:hint="eastAsia" w:ascii="宋体" w:hAnsi="宋体"/>
                <w:kern w:val="0"/>
                <w:sz w:val="18"/>
                <w:szCs w:val="18"/>
              </w:rPr>
              <w:t>设备主要用途为: 可以用于测定地表水、地下水、饮用水和环境水中的阴离子表面活性剂、氨氮、高锰酸盐指数等指标。</w:t>
            </w:r>
          </w:p>
          <w:p>
            <w:pPr>
              <w:rPr>
                <w:rFonts w:ascii="宋体" w:hAnsi="宋体"/>
                <w:sz w:val="18"/>
                <w:szCs w:val="18"/>
              </w:rPr>
            </w:pPr>
            <w:r>
              <w:rPr>
                <w:rFonts w:hint="eastAsia" w:ascii="宋体" w:hAnsi="宋体"/>
                <w:b/>
                <w:sz w:val="18"/>
                <w:szCs w:val="18"/>
              </w:rPr>
              <w:t>1</w:t>
            </w:r>
            <w:r>
              <w:rPr>
                <w:rFonts w:ascii="宋体" w:hAnsi="宋体"/>
                <w:b/>
                <w:sz w:val="18"/>
                <w:szCs w:val="18"/>
              </w:rPr>
              <w:t>.仪器的工作环境</w:t>
            </w:r>
            <w:r>
              <w:rPr>
                <w:rFonts w:ascii="宋体" w:hAnsi="宋体"/>
                <w:sz w:val="18"/>
                <w:szCs w:val="18"/>
              </w:rPr>
              <w:t>：仪器可供在室内使用或车载使用，环境温度 10</w:t>
            </w:r>
            <w:r>
              <w:rPr>
                <w:rFonts w:hint="eastAsia" w:ascii="宋体" w:hAnsi="宋体"/>
                <w:sz w:val="18"/>
                <w:szCs w:val="18"/>
              </w:rPr>
              <w:t>~</w:t>
            </w:r>
            <w:r>
              <w:rPr>
                <w:rFonts w:ascii="宋体" w:hAnsi="宋体"/>
                <w:sz w:val="18"/>
                <w:szCs w:val="18"/>
              </w:rPr>
              <w:t>40℃；电源供给：220VAC，50HZ，相对湿度：25%~85%。</w:t>
            </w:r>
          </w:p>
          <w:p>
            <w:pPr>
              <w:adjustRightInd w:val="0"/>
              <w:snapToGrid w:val="0"/>
              <w:rPr>
                <w:rFonts w:hint="eastAsia" w:ascii="宋体" w:hAnsi="宋体"/>
                <w:b/>
                <w:kern w:val="0"/>
                <w:sz w:val="18"/>
                <w:szCs w:val="18"/>
              </w:rPr>
            </w:pPr>
            <w:r>
              <w:rPr>
                <w:rFonts w:hint="eastAsia" w:ascii="宋体" w:hAnsi="宋体"/>
                <w:b/>
                <w:kern w:val="0"/>
                <w:sz w:val="18"/>
                <w:szCs w:val="18"/>
              </w:rPr>
              <w:t>2.技术要求：</w:t>
            </w:r>
          </w:p>
          <w:p>
            <w:pPr>
              <w:rPr>
                <w:rFonts w:hint="eastAsia" w:ascii="宋体" w:hAnsi="宋体"/>
                <w:sz w:val="18"/>
                <w:szCs w:val="18"/>
              </w:rPr>
            </w:pPr>
            <w:r>
              <w:rPr>
                <w:rFonts w:hint="eastAsia" w:ascii="宋体" w:hAnsi="宋体" w:cs="宋体"/>
                <w:kern w:val="0"/>
                <w:sz w:val="18"/>
                <w:szCs w:val="18"/>
              </w:rPr>
              <w:t>★</w:t>
            </w:r>
            <w:r>
              <w:rPr>
                <w:rFonts w:hint="eastAsia" w:ascii="宋体" w:hAnsi="宋体"/>
                <w:sz w:val="18"/>
                <w:szCs w:val="18"/>
              </w:rPr>
              <w:t>2.1.</w:t>
            </w:r>
            <w:r>
              <w:rPr>
                <w:rFonts w:ascii="宋体" w:hAnsi="宋体"/>
                <w:sz w:val="18"/>
                <w:szCs w:val="18"/>
              </w:rPr>
              <w:t>仪器组成：仪器为</w:t>
            </w:r>
            <w:r>
              <w:rPr>
                <w:rFonts w:hint="eastAsia" w:ascii="宋体" w:hAnsi="宋体"/>
                <w:sz w:val="18"/>
                <w:szCs w:val="18"/>
              </w:rPr>
              <w:t>完全独立</w:t>
            </w:r>
            <w:r>
              <w:rPr>
                <w:rFonts w:ascii="宋体" w:hAnsi="宋体"/>
                <w:sz w:val="18"/>
                <w:szCs w:val="18"/>
              </w:rPr>
              <w:t>一体机通道式设计，配置</w:t>
            </w:r>
            <w:r>
              <w:rPr>
                <w:rFonts w:hint="eastAsia" w:ascii="宋体" w:hAnsi="宋体"/>
                <w:sz w:val="18"/>
                <w:szCs w:val="18"/>
              </w:rPr>
              <w:t>三</w:t>
            </w:r>
            <w:r>
              <w:rPr>
                <w:rFonts w:ascii="宋体" w:hAnsi="宋体"/>
                <w:sz w:val="18"/>
                <w:szCs w:val="18"/>
              </w:rPr>
              <w:t>个通道</w:t>
            </w:r>
            <w:r>
              <w:rPr>
                <w:rFonts w:hint="eastAsia" w:ascii="宋体" w:hAnsi="宋体"/>
                <w:sz w:val="18"/>
                <w:szCs w:val="18"/>
              </w:rPr>
              <w:t>可以</w:t>
            </w:r>
            <w:r>
              <w:rPr>
                <w:rFonts w:ascii="宋体" w:hAnsi="宋体"/>
                <w:sz w:val="18"/>
                <w:szCs w:val="18"/>
              </w:rPr>
              <w:t>同时分析同时</w:t>
            </w:r>
            <w:r>
              <w:rPr>
                <w:rFonts w:hint="eastAsia" w:ascii="宋体" w:hAnsi="宋体"/>
                <w:sz w:val="18"/>
                <w:szCs w:val="18"/>
              </w:rPr>
              <w:t>工作</w:t>
            </w:r>
            <w:r>
              <w:rPr>
                <w:rFonts w:ascii="宋体" w:hAnsi="宋体"/>
                <w:color w:val="FF0000"/>
                <w:sz w:val="18"/>
                <w:szCs w:val="18"/>
              </w:rPr>
              <w:t>，</w:t>
            </w:r>
            <w:r>
              <w:rPr>
                <w:rFonts w:ascii="宋体" w:hAnsi="宋体"/>
                <w:sz w:val="18"/>
                <w:szCs w:val="18"/>
              </w:rPr>
              <w:t>每个通道包括一个</w:t>
            </w:r>
            <w:r>
              <w:rPr>
                <w:rFonts w:hint="eastAsia" w:ascii="宋体" w:hAnsi="宋体"/>
                <w:sz w:val="18"/>
                <w:szCs w:val="18"/>
              </w:rPr>
              <w:t>自有独立</w:t>
            </w:r>
            <w:r>
              <w:rPr>
                <w:rFonts w:ascii="宋体" w:hAnsi="宋体"/>
                <w:sz w:val="18"/>
                <w:szCs w:val="18"/>
              </w:rPr>
              <w:t>自动进样</w:t>
            </w:r>
            <w:r>
              <w:rPr>
                <w:rFonts w:hint="eastAsia" w:ascii="宋体" w:hAnsi="宋体"/>
                <w:sz w:val="18"/>
                <w:szCs w:val="18"/>
              </w:rPr>
              <w:t>器</w:t>
            </w:r>
            <w:r>
              <w:rPr>
                <w:rFonts w:ascii="宋体" w:hAnsi="宋体"/>
                <w:sz w:val="18"/>
                <w:szCs w:val="18"/>
              </w:rPr>
              <w:t>，一个蠕动泵，一套化学分析流路，一个双光束检测器及与化学分析流路配套的温度控制器、控制电路等.</w:t>
            </w:r>
            <w:r>
              <w:rPr>
                <w:rFonts w:hint="eastAsia" w:ascii="宋体" w:hAnsi="宋体"/>
                <w:sz w:val="18"/>
                <w:szCs w:val="18"/>
              </w:rPr>
              <w:t>（提供制造商公开宣传彩页证明）</w:t>
            </w:r>
          </w:p>
          <w:p>
            <w:pPr>
              <w:rPr>
                <w:rFonts w:ascii="宋体" w:hAnsi="宋体"/>
                <w:sz w:val="18"/>
                <w:szCs w:val="18"/>
              </w:rPr>
            </w:pPr>
            <w:r>
              <w:rPr>
                <w:rFonts w:hint="eastAsia" w:ascii="宋体" w:hAnsi="宋体" w:cs="宋体"/>
                <w:kern w:val="0"/>
                <w:sz w:val="18"/>
                <w:szCs w:val="18"/>
              </w:rPr>
              <w:t>★</w:t>
            </w:r>
            <w:r>
              <w:rPr>
                <w:rFonts w:hint="eastAsia" w:ascii="宋体" w:hAnsi="宋体"/>
                <w:sz w:val="18"/>
                <w:szCs w:val="18"/>
              </w:rPr>
              <w:t>2.2</w:t>
            </w:r>
            <w:r>
              <w:rPr>
                <w:rFonts w:ascii="宋体" w:hAnsi="宋体"/>
                <w:sz w:val="18"/>
                <w:szCs w:val="18"/>
              </w:rPr>
              <w:t xml:space="preserve"> </w:t>
            </w:r>
            <w:r>
              <w:rPr>
                <w:rFonts w:hint="eastAsia" w:ascii="宋体" w:hAnsi="宋体"/>
                <w:sz w:val="18"/>
                <w:szCs w:val="18"/>
              </w:rPr>
              <w:t>仪器原理：仪器基于流动注射分析的基本原理，试剂在封闭的管路中连续流动，一定体积的样品通过样品注入阀注入载流，载流携带样品在封闭的编结反应器与试剂混合，形成具有一定吸光度的混合物，流过光度检测器，形成检测峰形。样品与样品之间，样品与试剂之间，无需加入气泡，无需达到物理混合和化学反应平衡状态即可重复测定，实现快速准确地分析。</w:t>
            </w:r>
          </w:p>
          <w:p>
            <w:pPr>
              <w:rPr>
                <w:rFonts w:ascii="宋体" w:hAnsi="宋体"/>
                <w:sz w:val="18"/>
                <w:szCs w:val="18"/>
              </w:rPr>
            </w:pPr>
            <w:r>
              <w:rPr>
                <w:rFonts w:hint="eastAsia" w:ascii="宋体" w:hAnsi="宋体" w:cs="宋体"/>
                <w:kern w:val="0"/>
                <w:sz w:val="18"/>
                <w:szCs w:val="18"/>
              </w:rPr>
              <w:t>★</w:t>
            </w:r>
            <w:r>
              <w:rPr>
                <w:rFonts w:hint="eastAsia" w:ascii="宋体" w:hAnsi="宋体"/>
                <w:sz w:val="18"/>
                <w:szCs w:val="18"/>
              </w:rPr>
              <w:t>2.3</w:t>
            </w:r>
            <w:r>
              <w:rPr>
                <w:rFonts w:ascii="宋体" w:hAnsi="宋体"/>
                <w:sz w:val="18"/>
                <w:szCs w:val="18"/>
              </w:rPr>
              <w:t>. 仪器为</w:t>
            </w:r>
            <w:r>
              <w:rPr>
                <w:rFonts w:hint="eastAsia" w:ascii="宋体" w:hAnsi="宋体"/>
                <w:sz w:val="18"/>
                <w:szCs w:val="18"/>
              </w:rPr>
              <w:t>完全独立</w:t>
            </w:r>
            <w:r>
              <w:rPr>
                <w:rFonts w:ascii="宋体" w:hAnsi="宋体"/>
                <w:sz w:val="18"/>
                <w:szCs w:val="18"/>
              </w:rPr>
              <w:t>一体机通道式设计</w:t>
            </w:r>
            <w:r>
              <w:rPr>
                <w:rFonts w:hint="eastAsia" w:ascii="宋体" w:hAnsi="宋体"/>
                <w:sz w:val="18"/>
                <w:szCs w:val="18"/>
              </w:rPr>
              <w:t>,除工作站软件外，通道间无共用装置，自动进样器与分析通道一体。通道与工作站软件通过网线接口进行数据传输。仪器无需使用压缩气体，所有化学分析流路使用全化学惰性透明管</w:t>
            </w:r>
            <w:r>
              <w:rPr>
                <w:rFonts w:ascii="宋体" w:hAnsi="宋体"/>
                <w:sz w:val="18"/>
                <w:szCs w:val="18"/>
              </w:rPr>
              <w:t>,</w:t>
            </w:r>
            <w:r>
              <w:rPr>
                <w:rFonts w:hint="eastAsia" w:ascii="宋体" w:hAnsi="宋体"/>
                <w:sz w:val="18"/>
                <w:szCs w:val="18"/>
              </w:rPr>
              <w:t>无翻边管路接头。</w:t>
            </w:r>
          </w:p>
          <w:p>
            <w:pPr>
              <w:rPr>
                <w:rFonts w:ascii="宋体" w:hAnsi="宋体"/>
                <w:sz w:val="18"/>
                <w:szCs w:val="18"/>
              </w:rPr>
            </w:pPr>
            <w:r>
              <w:rPr>
                <w:rFonts w:hint="eastAsia" w:ascii="宋体" w:hAnsi="宋体" w:cs="宋体"/>
                <w:kern w:val="0"/>
                <w:sz w:val="18"/>
                <w:szCs w:val="18"/>
              </w:rPr>
              <w:t>★</w:t>
            </w:r>
            <w:r>
              <w:rPr>
                <w:rFonts w:hint="eastAsia" w:ascii="宋体" w:hAnsi="宋体"/>
                <w:color w:val="000000"/>
                <w:sz w:val="18"/>
                <w:szCs w:val="18"/>
              </w:rPr>
              <w:t>2.4</w:t>
            </w:r>
            <w:r>
              <w:rPr>
                <w:rFonts w:ascii="宋体" w:hAnsi="宋体"/>
                <w:color w:val="000000"/>
                <w:sz w:val="18"/>
                <w:szCs w:val="18"/>
              </w:rPr>
              <w:t>.</w:t>
            </w:r>
            <w:r>
              <w:rPr>
                <w:rFonts w:hint="eastAsia" w:ascii="宋体" w:hAnsi="宋体"/>
                <w:color w:val="000000"/>
                <w:sz w:val="18"/>
                <w:szCs w:val="18"/>
              </w:rPr>
              <w:t>三个分析模块可以在同一房间，也可以分别在三个不同的实验室分别进行使用；</w:t>
            </w:r>
            <w:r>
              <w:rPr>
                <w:rFonts w:hint="eastAsia" w:ascii="宋体" w:hAnsi="宋体"/>
                <w:sz w:val="18"/>
                <w:szCs w:val="18"/>
              </w:rPr>
              <w:t>仪器模块方法完全独立一体，长度不超过</w:t>
            </w:r>
            <w:r>
              <w:rPr>
                <w:rFonts w:ascii="宋体" w:hAnsi="宋体"/>
                <w:sz w:val="18"/>
                <w:szCs w:val="18"/>
              </w:rPr>
              <w:t>70cm</w:t>
            </w:r>
            <w:r>
              <w:rPr>
                <w:rFonts w:hint="eastAsia" w:ascii="宋体" w:hAnsi="宋体"/>
                <w:sz w:val="18"/>
                <w:szCs w:val="18"/>
              </w:rPr>
              <w:t>，可防止于通风橱，并可实现车载分析，处理紧急现场任务。（提供有效证明）</w:t>
            </w:r>
          </w:p>
          <w:p>
            <w:pPr>
              <w:rPr>
                <w:rFonts w:hint="eastAsia" w:ascii="宋体" w:hAnsi="宋体"/>
                <w:sz w:val="18"/>
                <w:szCs w:val="18"/>
              </w:rPr>
            </w:pPr>
            <w:r>
              <w:rPr>
                <w:rFonts w:hint="eastAsia" w:ascii="宋体" w:hAnsi="宋体" w:cs="宋体"/>
                <w:kern w:val="0"/>
                <w:sz w:val="18"/>
                <w:szCs w:val="18"/>
              </w:rPr>
              <w:t>★</w:t>
            </w:r>
            <w:r>
              <w:rPr>
                <w:rFonts w:hint="eastAsia" w:ascii="宋体" w:hAnsi="宋体"/>
                <w:sz w:val="18"/>
                <w:szCs w:val="18"/>
              </w:rPr>
              <w:t>2.5</w:t>
            </w:r>
            <w:r>
              <w:rPr>
                <w:rFonts w:ascii="宋体" w:hAnsi="宋体"/>
                <w:sz w:val="18"/>
                <w:szCs w:val="18"/>
              </w:rPr>
              <w:t xml:space="preserve"> </w:t>
            </w:r>
            <w:r>
              <w:rPr>
                <w:rFonts w:hint="eastAsia" w:ascii="宋体" w:hAnsi="宋体"/>
                <w:sz w:val="18"/>
                <w:szCs w:val="18"/>
              </w:rPr>
              <w:t>仪器配套的化学流路元件均要固定在化学流路板上，化学流路板采取30~45度倾角放置，便于观察化学反应情况并在出现故障下保护仪器不被腐蚀。（提供仪器图片证明文件）</w:t>
            </w:r>
          </w:p>
          <w:p>
            <w:pPr>
              <w:rPr>
                <w:rFonts w:ascii="宋体" w:hAnsi="宋体"/>
                <w:sz w:val="18"/>
                <w:szCs w:val="18"/>
              </w:rPr>
            </w:pPr>
            <w:r>
              <w:rPr>
                <w:rFonts w:hint="eastAsia" w:ascii="宋体" w:hAnsi="宋体"/>
                <w:sz w:val="18"/>
                <w:szCs w:val="18"/>
              </w:rPr>
              <w:t>2.6</w:t>
            </w:r>
            <w:r>
              <w:rPr>
                <w:rFonts w:ascii="宋体" w:hAnsi="宋体"/>
                <w:sz w:val="18"/>
                <w:szCs w:val="18"/>
              </w:rPr>
              <w:t>每个通道均为一体机设计，包括一个自动进样装置，一个十</w:t>
            </w:r>
            <w:r>
              <w:rPr>
                <w:rFonts w:hint="eastAsia" w:ascii="宋体" w:hAnsi="宋体"/>
                <w:sz w:val="18"/>
                <w:szCs w:val="18"/>
              </w:rPr>
              <w:t>二</w:t>
            </w:r>
            <w:r>
              <w:rPr>
                <w:rFonts w:ascii="宋体" w:hAnsi="宋体"/>
                <w:sz w:val="18"/>
                <w:szCs w:val="18"/>
              </w:rPr>
              <w:t>通道蠕动泵，一套化学分析流路，一个双光束检测器及与化学分析流路配套的温度控制器、控制电路等，以上装置均为通道独有，不与其他通道共用。仪器无需使用压缩气体，所有化学分析流路使用FEP全化学惰性透明管, 无翻边管路接头。</w:t>
            </w:r>
          </w:p>
          <w:p>
            <w:pPr>
              <w:rPr>
                <w:rFonts w:ascii="宋体" w:hAnsi="宋体"/>
                <w:sz w:val="18"/>
                <w:szCs w:val="18"/>
              </w:rPr>
            </w:pPr>
            <w:r>
              <w:rPr>
                <w:rFonts w:hint="eastAsia" w:ascii="宋体" w:hAnsi="宋体"/>
                <w:sz w:val="18"/>
                <w:szCs w:val="18"/>
              </w:rPr>
              <w:t>2.7</w:t>
            </w:r>
            <w:r>
              <w:rPr>
                <w:rFonts w:ascii="宋体" w:hAnsi="宋体"/>
                <w:sz w:val="18"/>
                <w:szCs w:val="18"/>
              </w:rPr>
              <w:t>每个通道都包括一个自动进样装置，每个自动进样装置包括44个位置，其中载流位置两个，10ml样品位置40个，50ml样品位置2个。载流不但携带样品与试剂混合，还可起到清洁样品输送管路的作用，在不同的样品之间泵入载流，可清洗取样针、完全避免样品滞留引起交叉污染。配备多个自动进样装置，可自由实现多参数的同时测定。自动进样器的吸样量0.1~10ml，进样精度≤1%。</w:t>
            </w:r>
          </w:p>
          <w:p>
            <w:pPr>
              <w:rPr>
                <w:rFonts w:ascii="宋体" w:hAnsi="宋体"/>
                <w:sz w:val="18"/>
                <w:szCs w:val="18"/>
              </w:rPr>
            </w:pPr>
            <w:r>
              <w:rPr>
                <w:rFonts w:hint="eastAsia" w:ascii="宋体" w:hAnsi="宋体"/>
                <w:sz w:val="18"/>
                <w:szCs w:val="18"/>
              </w:rPr>
              <w:t>2.8</w:t>
            </w:r>
            <w:r>
              <w:rPr>
                <w:rFonts w:ascii="宋体" w:hAnsi="宋体"/>
                <w:sz w:val="18"/>
                <w:szCs w:val="18"/>
              </w:rPr>
              <w:t>每个通道都包括一个专用的蠕动泵,1</w:t>
            </w:r>
            <w:r>
              <w:rPr>
                <w:rFonts w:hint="eastAsia" w:ascii="宋体" w:hAnsi="宋体"/>
                <w:sz w:val="18"/>
                <w:szCs w:val="18"/>
              </w:rPr>
              <w:t>2</w:t>
            </w:r>
            <w:r>
              <w:rPr>
                <w:rFonts w:ascii="宋体" w:hAnsi="宋体"/>
                <w:sz w:val="18"/>
                <w:szCs w:val="18"/>
              </w:rPr>
              <w:t>个管位，泵速由计算机设定（0-200r/min随意设定），蠕动泵为整体压块式设计，无需用户单独调节蠕动泵压片的松紧。泵的压强范围：0-100psi。试剂及样品流路为0~20ml/min。</w:t>
            </w:r>
          </w:p>
          <w:p>
            <w:pPr>
              <w:rPr>
                <w:rFonts w:ascii="宋体" w:hAnsi="宋体"/>
                <w:sz w:val="18"/>
                <w:szCs w:val="18"/>
              </w:rPr>
            </w:pPr>
            <w:r>
              <w:rPr>
                <w:rFonts w:hint="eastAsia" w:ascii="宋体" w:hAnsi="宋体"/>
                <w:sz w:val="18"/>
                <w:szCs w:val="18"/>
              </w:rPr>
              <w:t>2.9</w:t>
            </w:r>
            <w:r>
              <w:rPr>
                <w:rFonts w:ascii="宋体" w:hAnsi="宋体"/>
                <w:sz w:val="18"/>
                <w:szCs w:val="18"/>
              </w:rPr>
              <w:t>每个通道都包括一个专用的电动六孔阀，六孔阀上的六个孔位两两相通，通过电机带动转换位置，六孔阀上连接有样品环，用于注入一定体积的样品到连续流动的载流中。</w:t>
            </w:r>
          </w:p>
          <w:p>
            <w:pPr>
              <w:rPr>
                <w:rFonts w:ascii="宋体" w:hAnsi="宋体"/>
                <w:sz w:val="18"/>
                <w:szCs w:val="18"/>
              </w:rPr>
            </w:pPr>
            <w:r>
              <w:rPr>
                <w:rFonts w:hint="eastAsia" w:ascii="宋体" w:hAnsi="宋体"/>
                <w:sz w:val="18"/>
                <w:szCs w:val="18"/>
              </w:rPr>
              <w:t>2.10</w:t>
            </w:r>
            <w:r>
              <w:rPr>
                <w:rFonts w:ascii="宋体" w:hAnsi="宋体"/>
                <w:sz w:val="18"/>
                <w:szCs w:val="18"/>
              </w:rPr>
              <w:t>每个通道都包括一个专用的检测器</w:t>
            </w:r>
            <w:r>
              <w:rPr>
                <w:rFonts w:ascii="宋体" w:hAnsi="宋体"/>
                <w:color w:val="FF0000"/>
                <w:sz w:val="18"/>
                <w:szCs w:val="18"/>
              </w:rPr>
              <w:t>,</w:t>
            </w:r>
            <w:r>
              <w:rPr>
                <w:rFonts w:ascii="宋体" w:hAnsi="宋体"/>
                <w:sz w:val="18"/>
                <w:szCs w:val="18"/>
              </w:rPr>
              <w:t>检测器为双光束设计，通过窄带滤光片分光，不同的系列分析仪可以使用相同的滤光片，也可使用不同的滤光片，滤光片更换方便。检测器使用400~1100nm的卤钨灯作为光源，还包括一个流通式比色皿，光程10mm。</w:t>
            </w:r>
          </w:p>
          <w:p>
            <w:pPr>
              <w:rPr>
                <w:rFonts w:ascii="宋体" w:hAnsi="宋体"/>
                <w:sz w:val="18"/>
                <w:szCs w:val="18"/>
              </w:rPr>
            </w:pPr>
            <w:r>
              <w:rPr>
                <w:rFonts w:hint="eastAsia" w:ascii="宋体" w:hAnsi="宋体"/>
                <w:sz w:val="18"/>
                <w:szCs w:val="18"/>
              </w:rPr>
              <w:t>2.11</w:t>
            </w:r>
            <w:r>
              <w:rPr>
                <w:rFonts w:ascii="宋体" w:hAnsi="宋体"/>
                <w:sz w:val="18"/>
                <w:szCs w:val="18"/>
              </w:rPr>
              <w:t>每个通道标配有电加热器，温度可通过电脑进行控制，温度控制区间为室温到2</w:t>
            </w:r>
            <w:r>
              <w:rPr>
                <w:rFonts w:hint="eastAsia" w:ascii="宋体" w:hAnsi="宋体"/>
                <w:sz w:val="18"/>
                <w:szCs w:val="18"/>
              </w:rPr>
              <w:t>5</w:t>
            </w:r>
            <w:r>
              <w:rPr>
                <w:rFonts w:ascii="宋体" w:hAnsi="宋体"/>
                <w:sz w:val="18"/>
                <w:szCs w:val="18"/>
              </w:rPr>
              <w:t>0℃，温度精度</w:t>
            </w:r>
            <w:r>
              <w:rPr>
                <w:rFonts w:ascii="宋体" w:hAnsi="宋体"/>
                <w:sz w:val="18"/>
                <w:szCs w:val="18"/>
              </w:rPr>
              <w:sym w:font="Symbol" w:char="F0B1"/>
            </w:r>
            <w:r>
              <w:rPr>
                <w:rFonts w:ascii="宋体" w:hAnsi="宋体"/>
                <w:sz w:val="18"/>
                <w:szCs w:val="18"/>
              </w:rPr>
              <w:t>0.1℃，数字显示。</w:t>
            </w:r>
          </w:p>
          <w:p>
            <w:pPr>
              <w:rPr>
                <w:rFonts w:ascii="宋体" w:hAnsi="宋体"/>
                <w:sz w:val="18"/>
                <w:szCs w:val="18"/>
              </w:rPr>
            </w:pPr>
            <w:r>
              <w:rPr>
                <w:rFonts w:hint="eastAsia" w:ascii="宋体" w:hAnsi="宋体"/>
                <w:sz w:val="18"/>
                <w:szCs w:val="18"/>
              </w:rPr>
              <w:t>2.12</w:t>
            </w:r>
            <w:r>
              <w:rPr>
                <w:rFonts w:ascii="宋体" w:hAnsi="宋体"/>
                <w:sz w:val="18"/>
                <w:szCs w:val="18"/>
              </w:rPr>
              <w:t>全中文操作软件，可控制1-16个通道同时工作。</w:t>
            </w:r>
          </w:p>
          <w:p>
            <w:pPr>
              <w:rPr>
                <w:rFonts w:ascii="宋体" w:hAnsi="宋体"/>
                <w:sz w:val="18"/>
                <w:szCs w:val="18"/>
              </w:rPr>
            </w:pPr>
            <w:r>
              <w:rPr>
                <w:rFonts w:hint="eastAsia" w:ascii="宋体" w:hAnsi="宋体"/>
                <w:sz w:val="18"/>
                <w:szCs w:val="18"/>
              </w:rPr>
              <w:t>2.13</w:t>
            </w:r>
            <w:r>
              <w:rPr>
                <w:rFonts w:ascii="宋体" w:hAnsi="宋体"/>
                <w:sz w:val="18"/>
                <w:szCs w:val="18"/>
              </w:rPr>
              <w:t>.分析软件：全中文操作软件及帮助文件，在win7以上的操作系统工作，同时显示所有同系列分析仪的实时谱图及过往图谱，可一边进行测试一边进行以往数据的查看及处理。仪器软件易于操作，能够进行多窗口同时操作，操作界面全部为中文。</w:t>
            </w:r>
          </w:p>
          <w:p>
            <w:pPr>
              <w:rPr>
                <w:rFonts w:hint="eastAsia" w:ascii="宋体" w:hAnsi="宋体"/>
                <w:sz w:val="18"/>
                <w:szCs w:val="18"/>
              </w:rPr>
            </w:pPr>
            <w:r>
              <w:rPr>
                <w:rFonts w:hint="eastAsia" w:ascii="宋体" w:hAnsi="宋体"/>
                <w:sz w:val="18"/>
                <w:szCs w:val="18"/>
              </w:rPr>
              <w:t>2.14</w:t>
            </w:r>
            <w:r>
              <w:rPr>
                <w:rFonts w:ascii="宋体" w:hAnsi="宋体"/>
                <w:sz w:val="18"/>
                <w:szCs w:val="18"/>
              </w:rPr>
              <w:t>使用网线进行通讯，通讯更加可靠，且无需在计算机安装电路板。每个通道都具有配套的中文方法手册，详细说明该分析仪的方法原理，应用领域，试剂配制方法，操作程序及详细列举工作曲线、检出限、精密度等指标的测试数据及图谱。</w:t>
            </w:r>
          </w:p>
          <w:p>
            <w:pPr>
              <w:tabs>
                <w:tab w:val="left" w:pos="828"/>
              </w:tabs>
              <w:spacing w:line="560" w:lineRule="exact"/>
              <w:ind w:right="-30"/>
              <w:jc w:val="left"/>
              <w:rPr>
                <w:rFonts w:ascii="宋体" w:hAnsi="宋体" w:cs="华文仿宋"/>
                <w:sz w:val="18"/>
                <w:szCs w:val="18"/>
              </w:rPr>
            </w:pPr>
            <w:r>
              <w:rPr>
                <w:rFonts w:hint="eastAsia" w:ascii="宋体" w:hAnsi="宋体" w:cs="华文仿宋"/>
                <w:sz w:val="18"/>
                <w:szCs w:val="18"/>
              </w:rPr>
              <w:t>★2.15、投标产品需要与本单位现有仪器联用，统一报告格式，提供外观图片和报告证明。</w:t>
            </w:r>
          </w:p>
          <w:p>
            <w:pPr>
              <w:rPr>
                <w:rFonts w:ascii="宋体" w:hAnsi="宋体"/>
                <w:sz w:val="18"/>
                <w:szCs w:val="18"/>
              </w:rPr>
            </w:pPr>
            <w:r>
              <w:rPr>
                <w:rFonts w:ascii="宋体" w:hAnsi="宋体"/>
                <w:b/>
                <w:sz w:val="18"/>
                <w:szCs w:val="18"/>
              </w:rPr>
              <w:t>3.仪器性能指标</w:t>
            </w:r>
            <w:r>
              <w:rPr>
                <w:rFonts w:ascii="宋体" w:hAnsi="宋体"/>
                <w:sz w:val="18"/>
                <w:szCs w:val="18"/>
              </w:rPr>
              <w:t>：</w:t>
            </w:r>
          </w:p>
          <w:p>
            <w:pPr>
              <w:rPr>
                <w:rFonts w:hint="eastAsia" w:ascii="宋体" w:hAnsi="宋体"/>
                <w:sz w:val="18"/>
                <w:szCs w:val="18"/>
              </w:rPr>
            </w:pPr>
            <w:r>
              <w:rPr>
                <w:rFonts w:ascii="宋体" w:hAnsi="宋体"/>
                <w:sz w:val="18"/>
                <w:szCs w:val="18"/>
              </w:rPr>
              <w:t>不同分析通道模块包括相应的在线加热、冷凝、蒸馏、萃取、还原等系统，所有系统在分析通道模块上实现（不需要额外配置加热、冷凝、蒸馏、萃取、还原等辅助设备）。</w:t>
            </w:r>
          </w:p>
          <w:p>
            <w:pPr>
              <w:rPr>
                <w:rFonts w:ascii="宋体" w:hAnsi="宋体"/>
                <w:b/>
                <w:sz w:val="18"/>
                <w:szCs w:val="18"/>
              </w:rPr>
            </w:pPr>
            <w:r>
              <w:rPr>
                <w:rFonts w:ascii="宋体" w:hAnsi="宋体"/>
                <w:b/>
                <w:sz w:val="18"/>
                <w:szCs w:val="18"/>
              </w:rPr>
              <w:t>3.1氨氮技术指标</w:t>
            </w:r>
          </w:p>
          <w:p>
            <w:pPr>
              <w:rPr>
                <w:rFonts w:ascii="宋体" w:hAnsi="宋体"/>
                <w:sz w:val="18"/>
                <w:szCs w:val="18"/>
              </w:rPr>
            </w:pPr>
            <w:r>
              <w:rPr>
                <w:rFonts w:ascii="宋体" w:hAnsi="宋体"/>
                <w:sz w:val="18"/>
                <w:szCs w:val="18"/>
              </w:rPr>
              <w:t>3.1.1 方法原理：水杨酸光度法</w:t>
            </w:r>
          </w:p>
          <w:p>
            <w:pPr>
              <w:rPr>
                <w:rFonts w:ascii="宋体" w:hAnsi="宋体"/>
                <w:sz w:val="18"/>
                <w:szCs w:val="18"/>
              </w:rPr>
            </w:pPr>
            <w:r>
              <w:rPr>
                <w:rFonts w:ascii="宋体" w:hAnsi="宋体"/>
                <w:sz w:val="18"/>
                <w:szCs w:val="18"/>
              </w:rPr>
              <w:t>3.1.2 线性范围：0.01~5.0mg/L</w:t>
            </w:r>
          </w:p>
          <w:p>
            <w:pPr>
              <w:rPr>
                <w:rFonts w:ascii="宋体" w:hAnsi="宋体"/>
                <w:sz w:val="18"/>
                <w:szCs w:val="18"/>
              </w:rPr>
            </w:pPr>
            <w:r>
              <w:rPr>
                <w:rFonts w:ascii="宋体" w:hAnsi="宋体"/>
                <w:sz w:val="18"/>
                <w:szCs w:val="18"/>
              </w:rPr>
              <w:t>3.1.3 检出限：≤0.005mg/L</w:t>
            </w:r>
          </w:p>
          <w:p>
            <w:pPr>
              <w:rPr>
                <w:rFonts w:ascii="宋体" w:hAnsi="宋体"/>
                <w:sz w:val="18"/>
                <w:szCs w:val="18"/>
              </w:rPr>
            </w:pPr>
            <w:r>
              <w:rPr>
                <w:rFonts w:ascii="宋体" w:hAnsi="宋体"/>
                <w:sz w:val="18"/>
                <w:szCs w:val="18"/>
              </w:rPr>
              <w:t>3.1.4 样品分析频率：50样/小时</w:t>
            </w:r>
          </w:p>
          <w:p>
            <w:pPr>
              <w:rPr>
                <w:rFonts w:hint="eastAsia" w:ascii="宋体" w:hAnsi="宋体"/>
                <w:sz w:val="18"/>
                <w:szCs w:val="18"/>
              </w:rPr>
            </w:pPr>
            <w:r>
              <w:rPr>
                <w:rFonts w:ascii="宋体" w:hAnsi="宋体"/>
                <w:sz w:val="18"/>
                <w:szCs w:val="18"/>
              </w:rPr>
              <w:t>3.1.5 精密度：≤1%</w:t>
            </w:r>
            <w:r>
              <w:rPr>
                <w:rFonts w:hint="eastAsia" w:ascii="宋体" w:hAnsi="宋体"/>
                <w:sz w:val="18"/>
                <w:szCs w:val="18"/>
              </w:rPr>
              <w:t xml:space="preserve"> </w:t>
            </w:r>
          </w:p>
          <w:p>
            <w:pPr>
              <w:rPr>
                <w:rFonts w:ascii="宋体" w:hAnsi="宋体" w:cs="宋体"/>
                <w:b/>
                <w:sz w:val="18"/>
                <w:szCs w:val="18"/>
              </w:rPr>
            </w:pPr>
            <w:r>
              <w:rPr>
                <w:rFonts w:hint="eastAsia" w:ascii="宋体" w:hAnsi="宋体" w:cs="宋体"/>
                <w:b/>
                <w:bCs/>
                <w:sz w:val="18"/>
                <w:szCs w:val="18"/>
              </w:rPr>
              <w:t>3.2阴离子表面活性剂技术指标</w:t>
            </w:r>
          </w:p>
          <w:p>
            <w:pPr>
              <w:rPr>
                <w:rFonts w:ascii="宋体" w:hAnsi="宋体" w:cs="宋体"/>
                <w:sz w:val="18"/>
                <w:szCs w:val="18"/>
              </w:rPr>
            </w:pPr>
            <w:r>
              <w:rPr>
                <w:rFonts w:hint="eastAsia" w:ascii="宋体" w:hAnsi="宋体" w:cs="宋体"/>
                <w:sz w:val="18"/>
                <w:szCs w:val="18"/>
              </w:rPr>
              <w:t>3.2.1方法原理：亚甲基蓝光度法</w:t>
            </w:r>
          </w:p>
          <w:p>
            <w:pPr>
              <w:rPr>
                <w:rFonts w:ascii="宋体" w:hAnsi="宋体" w:cs="宋体"/>
                <w:sz w:val="18"/>
                <w:szCs w:val="18"/>
              </w:rPr>
            </w:pPr>
            <w:r>
              <w:rPr>
                <w:rFonts w:hint="eastAsia" w:ascii="宋体" w:hAnsi="宋体" w:cs="宋体"/>
                <w:sz w:val="18"/>
                <w:szCs w:val="18"/>
              </w:rPr>
              <w:t xml:space="preserve">3.2.2线性范围：0.02-2mg/L </w:t>
            </w:r>
          </w:p>
          <w:p>
            <w:pPr>
              <w:rPr>
                <w:rFonts w:ascii="宋体" w:hAnsi="宋体" w:cs="宋体"/>
                <w:sz w:val="18"/>
                <w:szCs w:val="18"/>
              </w:rPr>
            </w:pPr>
            <w:r>
              <w:rPr>
                <w:rFonts w:hint="eastAsia" w:ascii="宋体" w:hAnsi="宋体" w:cs="宋体"/>
                <w:sz w:val="18"/>
                <w:szCs w:val="18"/>
              </w:rPr>
              <w:t xml:space="preserve">3.2.3检出限：≤0.010mg/L </w:t>
            </w:r>
          </w:p>
          <w:p>
            <w:pPr>
              <w:rPr>
                <w:rFonts w:ascii="宋体" w:hAnsi="宋体" w:cs="宋体"/>
                <w:sz w:val="18"/>
                <w:szCs w:val="18"/>
              </w:rPr>
            </w:pPr>
            <w:r>
              <w:rPr>
                <w:rFonts w:hint="eastAsia" w:ascii="宋体" w:hAnsi="宋体" w:cs="宋体"/>
                <w:sz w:val="18"/>
                <w:szCs w:val="18"/>
              </w:rPr>
              <w:t>3.2.4样品分析频率：20样/小时</w:t>
            </w:r>
          </w:p>
          <w:p>
            <w:pPr>
              <w:rPr>
                <w:rFonts w:hint="eastAsia" w:ascii="宋体" w:hAnsi="宋体" w:cs="宋体"/>
                <w:sz w:val="18"/>
                <w:szCs w:val="18"/>
              </w:rPr>
            </w:pPr>
            <w:r>
              <w:rPr>
                <w:rFonts w:hint="eastAsia" w:ascii="宋体" w:hAnsi="宋体" w:cs="宋体"/>
                <w:sz w:val="18"/>
                <w:szCs w:val="18"/>
              </w:rPr>
              <w:t>3.2.5精密度：≤1%</w:t>
            </w:r>
          </w:p>
          <w:p>
            <w:pPr>
              <w:rPr>
                <w:rFonts w:ascii="宋体" w:hAnsi="宋体" w:cs="华文仿宋"/>
                <w:b/>
                <w:sz w:val="18"/>
                <w:szCs w:val="18"/>
              </w:rPr>
            </w:pPr>
            <w:r>
              <w:rPr>
                <w:rFonts w:hint="eastAsia" w:ascii="宋体" w:hAnsi="宋体"/>
                <w:b/>
                <w:sz w:val="18"/>
                <w:szCs w:val="18"/>
              </w:rPr>
              <w:t>3.3</w:t>
            </w:r>
            <w:r>
              <w:rPr>
                <w:rFonts w:hint="eastAsia" w:ascii="宋体" w:hAnsi="宋体" w:cs="华文仿宋"/>
                <w:b/>
                <w:sz w:val="18"/>
                <w:szCs w:val="18"/>
              </w:rPr>
              <w:t>高锰酸盐指数技术指标</w:t>
            </w:r>
          </w:p>
          <w:p>
            <w:pPr>
              <w:rPr>
                <w:rFonts w:hint="eastAsia" w:ascii="宋体" w:hAnsi="宋体" w:cs="华文仿宋"/>
                <w:sz w:val="18"/>
                <w:szCs w:val="18"/>
              </w:rPr>
            </w:pPr>
            <w:r>
              <w:rPr>
                <w:rFonts w:hint="eastAsia" w:ascii="宋体" w:hAnsi="宋体" w:cs="华文仿宋"/>
                <w:sz w:val="18"/>
                <w:szCs w:val="18"/>
              </w:rPr>
              <w:t>3.3.1方法原理：高锰酸钾褪色光度法</w:t>
            </w:r>
          </w:p>
          <w:p>
            <w:pPr>
              <w:rPr>
                <w:rFonts w:hint="eastAsia" w:ascii="宋体" w:hAnsi="宋体" w:cs="华文仿宋"/>
                <w:sz w:val="18"/>
                <w:szCs w:val="18"/>
              </w:rPr>
            </w:pPr>
            <w:r>
              <w:rPr>
                <w:rFonts w:hint="eastAsia" w:ascii="宋体" w:hAnsi="宋体" w:cs="华文仿宋"/>
                <w:sz w:val="18"/>
                <w:szCs w:val="18"/>
              </w:rPr>
              <w:t>3.3.2线性范围：0.05-10mg/L</w:t>
            </w:r>
          </w:p>
          <w:p>
            <w:pPr>
              <w:rPr>
                <w:rFonts w:hint="eastAsia" w:ascii="宋体" w:hAnsi="宋体" w:cs="华文仿宋"/>
                <w:sz w:val="18"/>
                <w:szCs w:val="18"/>
              </w:rPr>
            </w:pPr>
            <w:r>
              <w:rPr>
                <w:rFonts w:hint="eastAsia" w:ascii="宋体" w:hAnsi="宋体" w:cs="华文仿宋"/>
                <w:sz w:val="18"/>
                <w:szCs w:val="18"/>
              </w:rPr>
              <w:t>3.3.3检出限：≤0.02 mg/L</w:t>
            </w:r>
          </w:p>
          <w:p>
            <w:pPr>
              <w:rPr>
                <w:rFonts w:hint="eastAsia" w:ascii="宋体" w:hAnsi="宋体" w:cs="华文仿宋"/>
                <w:sz w:val="18"/>
                <w:szCs w:val="18"/>
              </w:rPr>
            </w:pPr>
            <w:r>
              <w:rPr>
                <w:rFonts w:hint="eastAsia" w:ascii="宋体" w:hAnsi="宋体" w:cs="华文仿宋"/>
                <w:sz w:val="18"/>
                <w:szCs w:val="18"/>
              </w:rPr>
              <w:t>3.3.4样品分析频率：20样/小时</w:t>
            </w:r>
          </w:p>
          <w:p>
            <w:pPr>
              <w:rPr>
                <w:rFonts w:hint="eastAsia" w:ascii="宋体" w:hAnsi="宋体" w:cs="华文仿宋"/>
                <w:sz w:val="18"/>
                <w:szCs w:val="18"/>
              </w:rPr>
            </w:pPr>
            <w:r>
              <w:rPr>
                <w:rFonts w:hint="eastAsia" w:ascii="宋体" w:hAnsi="宋体" w:cs="华文仿宋"/>
                <w:sz w:val="18"/>
                <w:szCs w:val="18"/>
              </w:rPr>
              <w:t>3.3.5精密度：≤1%</w:t>
            </w:r>
          </w:p>
          <w:p>
            <w:pPr>
              <w:outlineLvl w:val="0"/>
              <w:rPr>
                <w:rFonts w:ascii="宋体" w:hAnsi="宋体"/>
                <w:b/>
                <w:sz w:val="18"/>
                <w:szCs w:val="18"/>
              </w:rPr>
            </w:pPr>
            <w:r>
              <w:rPr>
                <w:rFonts w:hint="eastAsia" w:ascii="宋体" w:hAnsi="宋体"/>
                <w:b/>
                <w:sz w:val="18"/>
                <w:szCs w:val="18"/>
              </w:rPr>
              <w:t>4</w:t>
            </w:r>
            <w:r>
              <w:rPr>
                <w:rFonts w:ascii="宋体" w:hAnsi="宋体"/>
                <w:b/>
                <w:sz w:val="18"/>
                <w:szCs w:val="18"/>
              </w:rPr>
              <w:t>.</w:t>
            </w:r>
            <w:r>
              <w:rPr>
                <w:rFonts w:hint="eastAsia" w:ascii="宋体" w:hAnsi="宋体"/>
                <w:b/>
                <w:sz w:val="18"/>
                <w:szCs w:val="18"/>
              </w:rPr>
              <w:t>仪器配置要求：</w:t>
            </w:r>
          </w:p>
          <w:p>
            <w:pPr>
              <w:rPr>
                <w:rFonts w:hint="eastAsia" w:ascii="宋体" w:hAnsi="宋体"/>
                <w:sz w:val="18"/>
                <w:szCs w:val="18"/>
              </w:rPr>
            </w:pPr>
            <w:r>
              <w:rPr>
                <w:rFonts w:hint="eastAsia" w:ascii="宋体" w:hAnsi="宋体"/>
                <w:sz w:val="18"/>
                <w:szCs w:val="18"/>
              </w:rPr>
              <w:t>4.1</w:t>
            </w:r>
            <w:r>
              <w:rPr>
                <w:rFonts w:ascii="宋体" w:hAnsi="宋体"/>
                <w:sz w:val="18"/>
                <w:szCs w:val="18"/>
              </w:rPr>
              <w:t>全自动</w:t>
            </w:r>
            <w:r>
              <w:rPr>
                <w:rFonts w:hint="eastAsia" w:ascii="宋体" w:hAnsi="宋体"/>
                <w:sz w:val="18"/>
                <w:szCs w:val="18"/>
              </w:rPr>
              <w:t>阴离子表面活性剂</w:t>
            </w:r>
            <w:r>
              <w:rPr>
                <w:rFonts w:ascii="宋体" w:hAnsi="宋体"/>
                <w:sz w:val="18"/>
                <w:szCs w:val="18"/>
              </w:rPr>
              <w:t>分析通道</w:t>
            </w:r>
            <w:r>
              <w:rPr>
                <w:rFonts w:hint="eastAsia" w:ascii="宋体" w:hAnsi="宋体"/>
                <w:sz w:val="18"/>
                <w:szCs w:val="18"/>
              </w:rPr>
              <w:t xml:space="preserve">   </w:t>
            </w:r>
            <w:r>
              <w:rPr>
                <w:rFonts w:ascii="宋体" w:hAnsi="宋体"/>
                <w:sz w:val="18"/>
                <w:szCs w:val="18"/>
              </w:rPr>
              <w:t>1台</w:t>
            </w:r>
          </w:p>
          <w:p>
            <w:pPr>
              <w:rPr>
                <w:rFonts w:hint="eastAsia" w:ascii="宋体" w:hAnsi="宋体"/>
                <w:sz w:val="18"/>
                <w:szCs w:val="18"/>
              </w:rPr>
            </w:pPr>
            <w:r>
              <w:rPr>
                <w:rFonts w:hint="eastAsia" w:ascii="宋体" w:hAnsi="宋体"/>
                <w:sz w:val="18"/>
                <w:szCs w:val="18"/>
              </w:rPr>
              <w:t>4.2</w:t>
            </w:r>
            <w:r>
              <w:rPr>
                <w:rFonts w:ascii="宋体" w:hAnsi="宋体"/>
                <w:sz w:val="18"/>
                <w:szCs w:val="18"/>
              </w:rPr>
              <w:t>全自动</w:t>
            </w:r>
            <w:r>
              <w:rPr>
                <w:rFonts w:hint="eastAsia" w:ascii="宋体" w:hAnsi="宋体"/>
                <w:sz w:val="18"/>
                <w:szCs w:val="18"/>
              </w:rPr>
              <w:t>氨氮</w:t>
            </w:r>
            <w:r>
              <w:rPr>
                <w:rFonts w:ascii="宋体" w:hAnsi="宋体"/>
                <w:sz w:val="18"/>
                <w:szCs w:val="18"/>
              </w:rPr>
              <w:t>分析通道</w:t>
            </w:r>
            <w:r>
              <w:rPr>
                <w:rFonts w:hint="eastAsia" w:ascii="宋体" w:hAnsi="宋体"/>
                <w:sz w:val="18"/>
                <w:szCs w:val="18"/>
              </w:rPr>
              <w:t xml:space="preserve">               </w:t>
            </w:r>
            <w:r>
              <w:rPr>
                <w:rFonts w:ascii="宋体" w:hAnsi="宋体"/>
                <w:sz w:val="18"/>
                <w:szCs w:val="18"/>
              </w:rPr>
              <w:t>1台</w:t>
            </w:r>
          </w:p>
          <w:p>
            <w:pPr>
              <w:rPr>
                <w:rFonts w:hint="eastAsia" w:ascii="宋体" w:hAnsi="宋体"/>
                <w:sz w:val="18"/>
                <w:szCs w:val="18"/>
              </w:rPr>
            </w:pPr>
            <w:r>
              <w:rPr>
                <w:rFonts w:hint="eastAsia" w:ascii="宋体" w:hAnsi="宋体"/>
                <w:sz w:val="18"/>
                <w:szCs w:val="18"/>
              </w:rPr>
              <w:t>4.3全自动高锰酸盐指数分析通道       1台</w:t>
            </w:r>
          </w:p>
          <w:p>
            <w:pPr>
              <w:rPr>
                <w:rFonts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3备</w:t>
            </w:r>
            <w:r>
              <w:rPr>
                <w:rFonts w:ascii="宋体" w:hAnsi="宋体"/>
                <w:sz w:val="18"/>
                <w:szCs w:val="18"/>
              </w:rPr>
              <w:t>件套包（泵管、接头、进样针等）</w:t>
            </w:r>
            <w:r>
              <w:rPr>
                <w:rFonts w:hint="eastAsia" w:ascii="宋体" w:hAnsi="宋体"/>
                <w:sz w:val="18"/>
                <w:szCs w:val="18"/>
              </w:rPr>
              <w:t xml:space="preserve"> 3</w:t>
            </w:r>
            <w:r>
              <w:rPr>
                <w:rFonts w:ascii="宋体" w:hAnsi="宋体"/>
                <w:sz w:val="18"/>
                <w:szCs w:val="18"/>
              </w:rPr>
              <w:t>套</w:t>
            </w:r>
          </w:p>
          <w:p>
            <w:pPr>
              <w:rPr>
                <w:rFonts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4</w:t>
            </w:r>
            <w:r>
              <w:rPr>
                <w:rFonts w:ascii="宋体" w:hAnsi="宋体"/>
                <w:sz w:val="18"/>
                <w:szCs w:val="18"/>
              </w:rPr>
              <w:t xml:space="preserve">说明书：软件、仪器及方法说明 </w:t>
            </w:r>
            <w:r>
              <w:rPr>
                <w:rFonts w:hint="eastAsia" w:ascii="宋体" w:hAnsi="宋体"/>
                <w:sz w:val="18"/>
                <w:szCs w:val="18"/>
              </w:rPr>
              <w:t xml:space="preserve">    3</w:t>
            </w:r>
            <w:r>
              <w:rPr>
                <w:rFonts w:ascii="宋体" w:hAnsi="宋体"/>
                <w:sz w:val="18"/>
                <w:szCs w:val="18"/>
              </w:rPr>
              <w:t>套</w:t>
            </w:r>
          </w:p>
          <w:p>
            <w:pPr>
              <w:rPr>
                <w:rFonts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5</w:t>
            </w:r>
            <w:r>
              <w:rPr>
                <w:rFonts w:ascii="宋体" w:hAnsi="宋体"/>
                <w:sz w:val="18"/>
                <w:szCs w:val="18"/>
              </w:rPr>
              <w:t xml:space="preserve">独立极坐标自动进样器 </w:t>
            </w:r>
            <w:r>
              <w:rPr>
                <w:rFonts w:hint="eastAsia" w:ascii="宋体" w:hAnsi="宋体"/>
                <w:sz w:val="18"/>
                <w:szCs w:val="18"/>
              </w:rPr>
              <w:t xml:space="preserve">            3</w:t>
            </w:r>
            <w:r>
              <w:rPr>
                <w:rFonts w:ascii="宋体" w:hAnsi="宋体"/>
                <w:sz w:val="18"/>
                <w:szCs w:val="18"/>
              </w:rPr>
              <w:t>套</w:t>
            </w:r>
          </w:p>
          <w:p>
            <w:pPr>
              <w:rPr>
                <w:rFonts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6</w:t>
            </w:r>
            <w:r>
              <w:rPr>
                <w:rFonts w:ascii="宋体" w:hAnsi="宋体"/>
                <w:sz w:val="18"/>
                <w:szCs w:val="18"/>
              </w:rPr>
              <w:t xml:space="preserve">双光束检测器  </w:t>
            </w:r>
            <w:r>
              <w:rPr>
                <w:rFonts w:hint="eastAsia" w:ascii="宋体" w:hAnsi="宋体"/>
                <w:sz w:val="18"/>
                <w:szCs w:val="18"/>
              </w:rPr>
              <w:t xml:space="preserve">                   3</w:t>
            </w:r>
            <w:r>
              <w:rPr>
                <w:rFonts w:ascii="宋体" w:hAnsi="宋体"/>
                <w:sz w:val="18"/>
                <w:szCs w:val="18"/>
              </w:rPr>
              <w:t>个</w:t>
            </w:r>
          </w:p>
          <w:p>
            <w:pPr>
              <w:rPr>
                <w:rFonts w:hint="eastAsia"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7</w:t>
            </w:r>
            <w:r>
              <w:rPr>
                <w:rFonts w:ascii="宋体" w:hAnsi="宋体"/>
                <w:sz w:val="18"/>
                <w:szCs w:val="18"/>
              </w:rPr>
              <w:t xml:space="preserve">免调压块式蠕动泵 </w:t>
            </w:r>
            <w:r>
              <w:rPr>
                <w:rFonts w:hint="eastAsia" w:ascii="宋体" w:hAnsi="宋体"/>
                <w:sz w:val="18"/>
                <w:szCs w:val="18"/>
              </w:rPr>
              <w:t xml:space="preserve">                3</w:t>
            </w:r>
            <w:r>
              <w:rPr>
                <w:rFonts w:ascii="宋体" w:hAnsi="宋体"/>
                <w:sz w:val="18"/>
                <w:szCs w:val="18"/>
              </w:rPr>
              <w:t>个</w:t>
            </w:r>
          </w:p>
          <w:p>
            <w:pPr>
              <w:rPr>
                <w:rFonts w:hint="eastAsia" w:ascii="宋体" w:hAnsi="宋体"/>
                <w:sz w:val="18"/>
                <w:szCs w:val="18"/>
              </w:rPr>
            </w:pPr>
            <w:r>
              <w:rPr>
                <w:rFonts w:hint="eastAsia" w:ascii="宋体" w:hAnsi="宋体"/>
                <w:sz w:val="18"/>
                <w:szCs w:val="18"/>
              </w:rPr>
              <w:t>4.8</w:t>
            </w:r>
            <w:r>
              <w:rPr>
                <w:rFonts w:ascii="宋体" w:hAnsi="宋体"/>
                <w:sz w:val="18"/>
                <w:szCs w:val="18"/>
              </w:rPr>
              <w:t xml:space="preserve">工作站软件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w:t>
            </w:r>
            <w:r>
              <w:rPr>
                <w:rFonts w:ascii="宋体" w:hAnsi="宋体"/>
                <w:sz w:val="18"/>
                <w:szCs w:val="18"/>
              </w:rPr>
              <w:t>套</w:t>
            </w:r>
          </w:p>
          <w:p>
            <w:pPr>
              <w:spacing w:line="360" w:lineRule="auto"/>
              <w:rPr>
                <w:rFonts w:hint="eastAsia" w:ascii="宋体" w:hAnsi="宋体"/>
                <w:b/>
                <w:sz w:val="18"/>
                <w:szCs w:val="18"/>
              </w:rPr>
            </w:pPr>
            <w:r>
              <w:rPr>
                <w:rFonts w:hint="eastAsia" w:ascii="宋体" w:hAnsi="宋体"/>
                <w:b/>
                <w:sz w:val="18"/>
                <w:szCs w:val="18"/>
              </w:rPr>
              <w:t>5、售后服务与培训：</w:t>
            </w:r>
          </w:p>
          <w:p>
            <w:pPr>
              <w:spacing w:line="360" w:lineRule="auto"/>
              <w:rPr>
                <w:rFonts w:hint="eastAsia" w:ascii="宋体" w:hAnsi="宋体"/>
                <w:sz w:val="18"/>
                <w:szCs w:val="18"/>
              </w:rPr>
            </w:pPr>
            <w:r>
              <w:rPr>
                <w:rFonts w:hint="eastAsia" w:ascii="宋体" w:hAnsi="宋体"/>
                <w:sz w:val="18"/>
                <w:szCs w:val="18"/>
              </w:rPr>
              <w:t xml:space="preserve">5.1用户支持：供方向用户提供1年的免费保修服务，在保修期内，所有售后服务及配件（消耗品除外）全部免费。 </w:t>
            </w:r>
          </w:p>
          <w:p>
            <w:pPr>
              <w:spacing w:line="360" w:lineRule="auto"/>
              <w:rPr>
                <w:rFonts w:hint="eastAsia" w:ascii="宋体" w:hAnsi="宋体"/>
                <w:sz w:val="18"/>
                <w:szCs w:val="18"/>
              </w:rPr>
            </w:pPr>
            <w:r>
              <w:rPr>
                <w:rFonts w:hint="eastAsia" w:ascii="宋体" w:hAnsi="宋体"/>
                <w:sz w:val="18"/>
                <w:szCs w:val="18"/>
              </w:rPr>
              <w:t>5.2仪器终身免费维护升级。</w:t>
            </w:r>
          </w:p>
          <w:p>
            <w:pPr>
              <w:spacing w:line="360" w:lineRule="auto"/>
              <w:rPr>
                <w:rFonts w:hint="eastAsia" w:ascii="宋体" w:hAnsi="宋体"/>
                <w:sz w:val="18"/>
                <w:szCs w:val="18"/>
              </w:rPr>
            </w:pPr>
            <w:r>
              <w:rPr>
                <w:rFonts w:hint="eastAsia" w:ascii="宋体" w:hAnsi="宋体"/>
                <w:sz w:val="18"/>
                <w:szCs w:val="18"/>
              </w:rPr>
              <w:t>5.3仪器安装验收：只有在仪器完全正常运转和买方确认后，仪器的安装工作才能认为已全部完成。</w:t>
            </w:r>
          </w:p>
          <w:p>
            <w:pPr>
              <w:spacing w:line="360" w:lineRule="auto"/>
              <w:rPr>
                <w:rFonts w:hint="eastAsia" w:ascii="宋体" w:hAnsi="宋体"/>
                <w:sz w:val="18"/>
                <w:szCs w:val="18"/>
              </w:rPr>
            </w:pPr>
            <w:r>
              <w:rPr>
                <w:rFonts w:hint="eastAsia" w:ascii="宋体" w:hAnsi="宋体"/>
                <w:sz w:val="18"/>
                <w:szCs w:val="18"/>
              </w:rPr>
              <w:t>5.4现场培训：在用户单位现场进行操作培训。内容包括，仪器的基本原理、操作、日常维护及基础分析仪器理论课程，安装现场对使用人员2-4人以上进行培训直至掌握为止。</w:t>
            </w:r>
          </w:p>
          <w:p>
            <w:r>
              <w:rPr>
                <w:rFonts w:hint="eastAsia" w:ascii="宋体" w:hAnsi="宋体"/>
                <w:sz w:val="18"/>
                <w:szCs w:val="18"/>
              </w:rPr>
              <w:t>备注：</w:t>
            </w:r>
            <w:r>
              <w:rPr>
                <w:rFonts w:hint="eastAsia" w:ascii="宋体" w:hAnsi="宋体" w:cs="宋体"/>
                <w:kern w:val="0"/>
                <w:sz w:val="18"/>
                <w:szCs w:val="18"/>
              </w:rPr>
              <w:t>★号指标为该设备核心指标，需提供必要的证明资料（直接复制盖章说明无效）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tc>
        <w:tc>
          <w:tcPr>
            <w:tcW w:w="1418" w:type="dxa"/>
          </w:tcPr>
          <w:p>
            <w:pPr>
              <w:spacing w:line="360" w:lineRule="auto"/>
              <w:rPr>
                <w:rFonts w:hint="eastAsia" w:ascii="宋体" w:hAnsi="宋体"/>
                <w:sz w:val="18"/>
                <w:szCs w:val="18"/>
              </w:rPr>
            </w:pPr>
            <w:r>
              <w:rPr>
                <w:rFonts w:hint="eastAsia" w:ascii="宋体" w:hAnsi="宋体"/>
                <w:sz w:val="18"/>
                <w:szCs w:val="18"/>
              </w:rPr>
              <w:t>4.气相色谱仪（顶空装置）</w:t>
            </w:r>
          </w:p>
          <w:p>
            <w:pPr>
              <w:spacing w:line="360" w:lineRule="auto"/>
              <w:rPr>
                <w:rFonts w:hint="eastAsia" w:ascii="宋体" w:hAnsi="宋体"/>
                <w:sz w:val="18"/>
                <w:szCs w:val="18"/>
              </w:rPr>
            </w:pPr>
          </w:p>
        </w:tc>
        <w:tc>
          <w:tcPr>
            <w:tcW w:w="1417" w:type="dxa"/>
          </w:tcPr>
          <w:p>
            <w:pPr>
              <w:spacing w:line="360" w:lineRule="auto"/>
              <w:rPr>
                <w:rFonts w:hint="eastAsia" w:ascii="宋体" w:hAnsi="宋体"/>
                <w:sz w:val="18"/>
                <w:szCs w:val="18"/>
              </w:rPr>
            </w:pPr>
            <w:r>
              <w:rPr>
                <w:rFonts w:hint="eastAsia" w:ascii="宋体" w:hAnsi="宋体"/>
                <w:sz w:val="18"/>
                <w:szCs w:val="18"/>
              </w:rPr>
              <w:t>水质、公共场所、职业危害因素的检测</w:t>
            </w:r>
          </w:p>
        </w:tc>
        <w:tc>
          <w:tcPr>
            <w:tcW w:w="10348" w:type="dxa"/>
          </w:tcPr>
          <w:p>
            <w:pPr>
              <w:spacing w:line="360" w:lineRule="auto"/>
              <w:rPr>
                <w:rFonts w:hint="eastAsia" w:ascii="宋体" w:hAnsi="宋体"/>
                <w:sz w:val="18"/>
                <w:szCs w:val="18"/>
              </w:rPr>
            </w:pPr>
            <w:r>
              <w:rPr>
                <w:rFonts w:hint="eastAsia" w:ascii="宋体" w:hAnsi="宋体"/>
                <w:sz w:val="18"/>
                <w:szCs w:val="18"/>
              </w:rPr>
              <w:t>设备用途：用于检测生活饮用水三氯甲烷、四氯化碳。</w:t>
            </w:r>
          </w:p>
          <w:p>
            <w:pPr>
              <w:spacing w:line="360" w:lineRule="auto"/>
              <w:rPr>
                <w:rFonts w:hint="eastAsia" w:ascii="宋体" w:hAnsi="宋体"/>
                <w:sz w:val="18"/>
                <w:szCs w:val="18"/>
              </w:rPr>
            </w:pPr>
            <w:r>
              <w:rPr>
                <w:rFonts w:hint="eastAsia" w:ascii="宋体" w:hAnsi="宋体"/>
                <w:sz w:val="18"/>
                <w:szCs w:val="18"/>
              </w:rPr>
              <w:t>*2、设备要求：能与现有实现仪器之间的无缝衔接、一体化的操作控制，实现全自动加样，检测指标满足GB5749-2006生活饮用水卫生标准；</w:t>
            </w:r>
          </w:p>
          <w:p>
            <w:pPr>
              <w:spacing w:line="360" w:lineRule="auto"/>
              <w:rPr>
                <w:rFonts w:hint="eastAsia" w:ascii="宋体" w:hAnsi="宋体"/>
                <w:sz w:val="18"/>
                <w:szCs w:val="18"/>
              </w:rPr>
            </w:pPr>
            <w:r>
              <w:rPr>
                <w:rFonts w:hint="eastAsia" w:ascii="宋体" w:hAnsi="宋体"/>
                <w:sz w:val="18"/>
                <w:szCs w:val="18"/>
              </w:rPr>
              <w:t>3、设备性能具体指标：</w:t>
            </w:r>
          </w:p>
          <w:p>
            <w:pPr>
              <w:spacing w:line="360" w:lineRule="auto"/>
              <w:rPr>
                <w:rFonts w:hint="eastAsia" w:ascii="宋体" w:hAnsi="宋体"/>
                <w:sz w:val="18"/>
                <w:szCs w:val="18"/>
              </w:rPr>
            </w:pPr>
            <w:r>
              <w:rPr>
                <w:rFonts w:hint="eastAsia" w:ascii="宋体" w:hAnsi="宋体"/>
                <w:sz w:val="18"/>
                <w:szCs w:val="18"/>
              </w:rPr>
              <w:t>3.1、主机</w:t>
            </w:r>
            <w:bookmarkStart w:id="0" w:name="_GoBack"/>
            <w:bookmarkEnd w:id="0"/>
          </w:p>
          <w:p>
            <w:pPr>
              <w:spacing w:line="360" w:lineRule="auto"/>
              <w:rPr>
                <w:rFonts w:hint="eastAsia" w:ascii="宋体" w:hAnsi="宋体"/>
                <w:sz w:val="18"/>
                <w:szCs w:val="18"/>
              </w:rPr>
            </w:pPr>
            <w:r>
              <w:rPr>
                <w:rFonts w:hint="eastAsia" w:ascii="宋体" w:hAnsi="宋体"/>
                <w:sz w:val="18"/>
                <w:szCs w:val="18"/>
              </w:rPr>
              <w:t>电源：220V，50Hz</w:t>
            </w:r>
          </w:p>
          <w:p>
            <w:pPr>
              <w:spacing w:line="360" w:lineRule="auto"/>
              <w:rPr>
                <w:rFonts w:hint="eastAsia" w:ascii="宋体" w:hAnsi="宋体"/>
                <w:sz w:val="18"/>
                <w:szCs w:val="18"/>
              </w:rPr>
            </w:pPr>
            <w:r>
              <w:rPr>
                <w:rFonts w:hint="eastAsia" w:ascii="宋体" w:hAnsi="宋体"/>
                <w:sz w:val="18"/>
                <w:szCs w:val="18"/>
              </w:rPr>
              <w:t>操作环境：15℃- 30℃ 湿度低于70%RH</w:t>
            </w:r>
          </w:p>
          <w:p>
            <w:pPr>
              <w:spacing w:line="360" w:lineRule="auto"/>
              <w:rPr>
                <w:rFonts w:hint="eastAsia" w:ascii="宋体" w:hAnsi="宋体"/>
                <w:sz w:val="18"/>
                <w:szCs w:val="18"/>
              </w:rPr>
            </w:pPr>
            <w:r>
              <w:rPr>
                <w:rFonts w:hint="eastAsia" w:ascii="宋体" w:hAnsi="宋体"/>
                <w:sz w:val="18"/>
                <w:szCs w:val="18"/>
              </w:rPr>
              <w:t>3.2、进样系统</w:t>
            </w:r>
          </w:p>
          <w:p>
            <w:pPr>
              <w:spacing w:line="360" w:lineRule="auto"/>
              <w:rPr>
                <w:rFonts w:hint="eastAsia" w:ascii="宋体" w:hAnsi="宋体"/>
                <w:sz w:val="18"/>
                <w:szCs w:val="18"/>
              </w:rPr>
            </w:pPr>
            <w:r>
              <w:rPr>
                <w:rFonts w:hint="eastAsia" w:ascii="宋体" w:hAnsi="宋体"/>
                <w:sz w:val="18"/>
                <w:szCs w:val="18"/>
              </w:rPr>
              <w:t>*3.2.1、样品流路</w:t>
            </w:r>
          </w:p>
          <w:p>
            <w:pPr>
              <w:spacing w:line="360" w:lineRule="auto"/>
              <w:rPr>
                <w:rFonts w:hint="eastAsia" w:ascii="宋体" w:hAnsi="宋体"/>
                <w:sz w:val="18"/>
                <w:szCs w:val="18"/>
              </w:rPr>
            </w:pPr>
            <w:r>
              <w:rPr>
                <w:rFonts w:hint="eastAsia" w:ascii="宋体" w:hAnsi="宋体"/>
                <w:sz w:val="18"/>
                <w:szCs w:val="18"/>
              </w:rPr>
              <w:t>样品流路温度：室温+10℃至225℃</w:t>
            </w:r>
          </w:p>
          <w:p>
            <w:pPr>
              <w:spacing w:line="360" w:lineRule="auto"/>
              <w:rPr>
                <w:rFonts w:hint="eastAsia" w:ascii="宋体" w:hAnsi="宋体"/>
                <w:sz w:val="18"/>
                <w:szCs w:val="18"/>
              </w:rPr>
            </w:pPr>
            <w:r>
              <w:rPr>
                <w:rFonts w:hint="eastAsia" w:ascii="宋体" w:hAnsi="宋体"/>
                <w:sz w:val="18"/>
                <w:szCs w:val="18"/>
              </w:rPr>
              <w:t>加热：电子加热</w:t>
            </w:r>
          </w:p>
          <w:p>
            <w:pPr>
              <w:spacing w:line="360" w:lineRule="auto"/>
              <w:rPr>
                <w:rFonts w:hint="eastAsia" w:ascii="宋体" w:hAnsi="宋体"/>
                <w:sz w:val="18"/>
                <w:szCs w:val="18"/>
              </w:rPr>
            </w:pPr>
            <w:r>
              <w:rPr>
                <w:rFonts w:hint="eastAsia" w:ascii="宋体" w:hAnsi="宋体"/>
                <w:sz w:val="18"/>
                <w:szCs w:val="18"/>
              </w:rPr>
              <w:t>进样阀：6 通阀</w:t>
            </w:r>
          </w:p>
          <w:p>
            <w:pPr>
              <w:spacing w:line="360" w:lineRule="auto"/>
              <w:rPr>
                <w:rFonts w:hint="eastAsia" w:ascii="宋体" w:hAnsi="宋体"/>
                <w:sz w:val="18"/>
                <w:szCs w:val="18"/>
              </w:rPr>
            </w:pPr>
            <w:r>
              <w:rPr>
                <w:rFonts w:hint="eastAsia" w:ascii="宋体" w:hAnsi="宋体"/>
                <w:sz w:val="18"/>
                <w:szCs w:val="18"/>
              </w:rPr>
              <w:t>进样环：1ml Sulfinert 惰化处理(标配）；</w:t>
            </w:r>
          </w:p>
          <w:p>
            <w:pPr>
              <w:spacing w:line="360" w:lineRule="auto"/>
              <w:rPr>
                <w:rFonts w:hint="eastAsia" w:ascii="宋体" w:hAnsi="宋体"/>
                <w:sz w:val="18"/>
                <w:szCs w:val="18"/>
              </w:rPr>
            </w:pPr>
            <w:r>
              <w:rPr>
                <w:rFonts w:hint="eastAsia" w:ascii="宋体" w:hAnsi="宋体"/>
                <w:sz w:val="18"/>
                <w:szCs w:val="18"/>
              </w:rPr>
              <w:t>*3.2.2、传输管线</w:t>
            </w:r>
            <w:r>
              <w:rPr>
                <w:rFonts w:hint="eastAsia" w:ascii="宋体" w:hAnsi="宋体"/>
                <w:sz w:val="18"/>
                <w:szCs w:val="18"/>
              </w:rPr>
              <w:tab/>
            </w:r>
          </w:p>
          <w:p>
            <w:pPr>
              <w:spacing w:line="360" w:lineRule="auto"/>
              <w:rPr>
                <w:rFonts w:hint="eastAsia" w:ascii="宋体" w:hAnsi="宋体"/>
                <w:sz w:val="18"/>
                <w:szCs w:val="18"/>
              </w:rPr>
            </w:pPr>
            <w:r>
              <w:rPr>
                <w:rFonts w:hint="eastAsia" w:ascii="宋体" w:hAnsi="宋体"/>
                <w:sz w:val="18"/>
                <w:szCs w:val="18"/>
              </w:rPr>
              <w:t>材质：Sulfinert惰化处理</w:t>
            </w:r>
          </w:p>
          <w:p>
            <w:pPr>
              <w:spacing w:line="360" w:lineRule="auto"/>
              <w:rPr>
                <w:rFonts w:hint="eastAsia" w:ascii="宋体" w:hAnsi="宋体"/>
                <w:sz w:val="18"/>
                <w:szCs w:val="18"/>
              </w:rPr>
            </w:pPr>
            <w:r>
              <w:rPr>
                <w:rFonts w:hint="eastAsia" w:ascii="宋体" w:hAnsi="宋体"/>
                <w:sz w:val="18"/>
                <w:szCs w:val="18"/>
              </w:rPr>
              <w:t>温度：室温+10℃至225℃</w:t>
            </w:r>
          </w:p>
          <w:p>
            <w:pPr>
              <w:spacing w:line="360" w:lineRule="auto"/>
              <w:rPr>
                <w:rFonts w:hint="eastAsia" w:ascii="宋体" w:hAnsi="宋体"/>
                <w:sz w:val="18"/>
                <w:szCs w:val="18"/>
              </w:rPr>
            </w:pPr>
            <w:r>
              <w:rPr>
                <w:rFonts w:hint="eastAsia" w:ascii="宋体" w:hAnsi="宋体"/>
                <w:sz w:val="18"/>
                <w:szCs w:val="18"/>
              </w:rPr>
              <w:t>加热：电子加热</w:t>
            </w:r>
          </w:p>
          <w:p>
            <w:pPr>
              <w:spacing w:line="360" w:lineRule="auto"/>
              <w:rPr>
                <w:rFonts w:hint="eastAsia" w:ascii="宋体" w:hAnsi="宋体"/>
                <w:sz w:val="18"/>
                <w:szCs w:val="18"/>
              </w:rPr>
            </w:pPr>
            <w:r>
              <w:rPr>
                <w:rFonts w:hint="eastAsia" w:ascii="宋体" w:hAnsi="宋体"/>
                <w:sz w:val="18"/>
                <w:szCs w:val="18"/>
              </w:rPr>
              <w:t>3.2.3、样品瓶</w:t>
            </w:r>
            <w:r>
              <w:rPr>
                <w:rFonts w:hint="eastAsia" w:ascii="宋体" w:hAnsi="宋体"/>
                <w:sz w:val="18"/>
                <w:szCs w:val="18"/>
              </w:rPr>
              <w:tab/>
            </w:r>
          </w:p>
          <w:p>
            <w:pPr>
              <w:spacing w:line="360" w:lineRule="auto"/>
              <w:rPr>
                <w:rFonts w:hint="eastAsia" w:ascii="宋体" w:hAnsi="宋体"/>
                <w:sz w:val="18"/>
                <w:szCs w:val="18"/>
              </w:rPr>
            </w:pPr>
            <w:r>
              <w:rPr>
                <w:rFonts w:hint="eastAsia" w:ascii="宋体" w:hAnsi="宋体"/>
                <w:sz w:val="18"/>
                <w:szCs w:val="18"/>
              </w:rPr>
              <w:t>样品瓶数量：≥20位</w:t>
            </w:r>
          </w:p>
          <w:p>
            <w:pPr>
              <w:spacing w:line="360" w:lineRule="auto"/>
              <w:rPr>
                <w:rFonts w:hint="eastAsia" w:ascii="宋体" w:hAnsi="宋体"/>
                <w:sz w:val="18"/>
                <w:szCs w:val="18"/>
              </w:rPr>
            </w:pPr>
            <w:r>
              <w:rPr>
                <w:rFonts w:hint="eastAsia" w:ascii="宋体" w:hAnsi="宋体"/>
                <w:sz w:val="18"/>
                <w:szCs w:val="18"/>
              </w:rPr>
              <w:t>样品瓶材料：中性玻璃</w:t>
            </w:r>
          </w:p>
          <w:p>
            <w:pPr>
              <w:spacing w:line="360" w:lineRule="auto"/>
              <w:rPr>
                <w:rFonts w:hint="eastAsia" w:ascii="宋体" w:hAnsi="宋体"/>
                <w:sz w:val="18"/>
                <w:szCs w:val="18"/>
              </w:rPr>
            </w:pPr>
            <w:r>
              <w:rPr>
                <w:rFonts w:hint="eastAsia" w:ascii="宋体" w:hAnsi="宋体"/>
                <w:sz w:val="18"/>
                <w:szCs w:val="18"/>
              </w:rPr>
              <w:t>样品瓶规格：外径22.5mm x 高79mm(20mL);外径22.5mmx高46mm(10mL)；</w:t>
            </w:r>
          </w:p>
          <w:p>
            <w:pPr>
              <w:spacing w:line="360" w:lineRule="auto"/>
              <w:rPr>
                <w:rFonts w:hint="eastAsia" w:ascii="宋体" w:hAnsi="宋体"/>
                <w:sz w:val="18"/>
                <w:szCs w:val="18"/>
              </w:rPr>
            </w:pPr>
            <w:r>
              <w:rPr>
                <w:rFonts w:hint="eastAsia" w:ascii="宋体" w:hAnsi="宋体"/>
                <w:sz w:val="18"/>
                <w:szCs w:val="18"/>
              </w:rPr>
              <w:t>10mL和20mL样品瓶可以同时使用，无需额外附件。</w:t>
            </w:r>
          </w:p>
          <w:p>
            <w:pPr>
              <w:spacing w:line="360" w:lineRule="auto"/>
              <w:rPr>
                <w:rFonts w:hint="eastAsia" w:ascii="宋体" w:hAnsi="宋体"/>
                <w:sz w:val="18"/>
                <w:szCs w:val="18"/>
              </w:rPr>
            </w:pPr>
            <w:r>
              <w:rPr>
                <w:rFonts w:hint="eastAsia" w:ascii="宋体" w:hAnsi="宋体"/>
                <w:sz w:val="18"/>
                <w:szCs w:val="18"/>
              </w:rPr>
              <w:t>样品瓶垫片：带聚四氟乙烯层（PTFE）的丁基橡胶（标配，灰色，120℃）</w:t>
            </w:r>
          </w:p>
          <w:p>
            <w:pPr>
              <w:spacing w:line="360" w:lineRule="auto"/>
              <w:rPr>
                <w:rFonts w:hint="eastAsia" w:ascii="宋体" w:hAnsi="宋体"/>
                <w:sz w:val="18"/>
                <w:szCs w:val="18"/>
              </w:rPr>
            </w:pPr>
            <w:r>
              <w:rPr>
                <w:rFonts w:hint="eastAsia" w:ascii="宋体" w:hAnsi="宋体"/>
                <w:sz w:val="18"/>
                <w:szCs w:val="18"/>
              </w:rPr>
              <w:t>样品瓶盖：铝</w:t>
            </w:r>
          </w:p>
          <w:p>
            <w:pPr>
              <w:spacing w:line="360" w:lineRule="auto"/>
              <w:rPr>
                <w:rFonts w:hint="eastAsia" w:ascii="宋体" w:hAnsi="宋体"/>
                <w:sz w:val="18"/>
                <w:szCs w:val="18"/>
              </w:rPr>
            </w:pPr>
            <w:r>
              <w:rPr>
                <w:rFonts w:hint="eastAsia" w:ascii="宋体" w:hAnsi="宋体"/>
                <w:sz w:val="18"/>
                <w:szCs w:val="18"/>
              </w:rPr>
              <w:t>样品瓶恒温时间：0.00 ～ 999.99 (min)</w:t>
            </w:r>
          </w:p>
          <w:p>
            <w:pPr>
              <w:spacing w:line="360" w:lineRule="auto"/>
              <w:rPr>
                <w:rFonts w:hint="eastAsia" w:ascii="宋体" w:hAnsi="宋体"/>
                <w:sz w:val="18"/>
                <w:szCs w:val="18"/>
              </w:rPr>
            </w:pPr>
            <w:r>
              <w:rPr>
                <w:rFonts w:hint="eastAsia" w:ascii="宋体" w:hAnsi="宋体"/>
                <w:sz w:val="18"/>
                <w:szCs w:val="18"/>
              </w:rPr>
              <w:t>样品瓶加压时间; 0.00 ～ 999.99 (min)</w:t>
            </w:r>
          </w:p>
          <w:p>
            <w:pPr>
              <w:spacing w:line="360" w:lineRule="auto"/>
              <w:rPr>
                <w:rFonts w:hint="eastAsia" w:ascii="宋体" w:hAnsi="宋体"/>
                <w:sz w:val="18"/>
                <w:szCs w:val="18"/>
              </w:rPr>
            </w:pPr>
            <w:r>
              <w:rPr>
                <w:rFonts w:hint="eastAsia" w:ascii="宋体" w:hAnsi="宋体"/>
                <w:sz w:val="18"/>
                <w:szCs w:val="18"/>
              </w:rPr>
              <w:t>重现性：RSD≤1%</w:t>
            </w:r>
          </w:p>
          <w:p>
            <w:pPr>
              <w:spacing w:line="360" w:lineRule="auto"/>
              <w:rPr>
                <w:rFonts w:hint="eastAsia" w:ascii="宋体" w:hAnsi="宋体"/>
                <w:sz w:val="18"/>
                <w:szCs w:val="18"/>
              </w:rPr>
            </w:pPr>
            <w:r>
              <w:rPr>
                <w:rFonts w:hint="eastAsia" w:ascii="宋体" w:hAnsi="宋体"/>
                <w:sz w:val="18"/>
                <w:szCs w:val="18"/>
              </w:rPr>
              <w:t>*3.2.4．恒温炉</w:t>
            </w:r>
          </w:p>
          <w:p>
            <w:pPr>
              <w:spacing w:line="360" w:lineRule="auto"/>
              <w:rPr>
                <w:rFonts w:hint="eastAsia" w:ascii="宋体" w:hAnsi="宋体"/>
                <w:sz w:val="18"/>
                <w:szCs w:val="18"/>
              </w:rPr>
            </w:pPr>
            <w:r>
              <w:rPr>
                <w:rFonts w:hint="eastAsia" w:ascii="宋体" w:hAnsi="宋体"/>
                <w:sz w:val="18"/>
                <w:szCs w:val="18"/>
              </w:rPr>
              <w:t>温度范围：室温+10℃至225℃</w:t>
            </w:r>
          </w:p>
          <w:p>
            <w:pPr>
              <w:spacing w:line="360" w:lineRule="auto"/>
              <w:rPr>
                <w:rFonts w:hint="eastAsia" w:ascii="宋体" w:hAnsi="宋体"/>
                <w:sz w:val="18"/>
                <w:szCs w:val="18"/>
              </w:rPr>
            </w:pPr>
            <w:r>
              <w:rPr>
                <w:rFonts w:hint="eastAsia" w:ascii="宋体" w:hAnsi="宋体"/>
                <w:sz w:val="18"/>
                <w:szCs w:val="18"/>
              </w:rPr>
              <w:t>加热方式：电子加热</w:t>
            </w:r>
          </w:p>
          <w:p>
            <w:pPr>
              <w:spacing w:line="360" w:lineRule="auto"/>
              <w:rPr>
                <w:rFonts w:hint="eastAsia" w:ascii="宋体" w:hAnsi="宋体"/>
                <w:sz w:val="18"/>
                <w:szCs w:val="18"/>
              </w:rPr>
            </w:pPr>
            <w:r>
              <w:rPr>
                <w:rFonts w:hint="eastAsia" w:ascii="宋体" w:hAnsi="宋体"/>
                <w:sz w:val="18"/>
                <w:szCs w:val="18"/>
              </w:rPr>
              <w:t>加热孔数量：6个样品瓶位旋转托盘，六位同时加热</w:t>
            </w:r>
          </w:p>
          <w:p>
            <w:pPr>
              <w:spacing w:line="360" w:lineRule="auto"/>
              <w:rPr>
                <w:rFonts w:hint="eastAsia" w:ascii="宋体" w:hAnsi="宋体"/>
                <w:sz w:val="18"/>
                <w:szCs w:val="18"/>
              </w:rPr>
            </w:pPr>
            <w:r>
              <w:rPr>
                <w:rFonts w:hint="eastAsia" w:ascii="宋体" w:hAnsi="宋体"/>
                <w:sz w:val="18"/>
                <w:szCs w:val="18"/>
              </w:rPr>
              <w:t>摇晃（平衡时）： 无， 1-3个级别（1 分钟内的搅拌次数随数值增大而增加）</w:t>
            </w:r>
          </w:p>
          <w:p>
            <w:pPr>
              <w:spacing w:line="360" w:lineRule="auto"/>
              <w:rPr>
                <w:rFonts w:hint="eastAsia" w:ascii="宋体" w:hAnsi="宋体"/>
                <w:sz w:val="18"/>
                <w:szCs w:val="18"/>
              </w:rPr>
            </w:pPr>
            <w:r>
              <w:rPr>
                <w:rFonts w:hint="eastAsia" w:ascii="宋体" w:hAnsi="宋体"/>
                <w:sz w:val="18"/>
                <w:szCs w:val="18"/>
              </w:rPr>
              <w:t>加热时间：0 ～ 999.99 min ( 以0.01 分钟为单位设置)</w:t>
            </w:r>
          </w:p>
          <w:p>
            <w:pPr>
              <w:spacing w:line="360" w:lineRule="auto"/>
              <w:rPr>
                <w:rFonts w:hint="eastAsia" w:ascii="宋体" w:hAnsi="宋体"/>
                <w:sz w:val="18"/>
                <w:szCs w:val="18"/>
              </w:rPr>
            </w:pPr>
            <w:r>
              <w:rPr>
                <w:rFonts w:hint="eastAsia" w:ascii="宋体" w:hAnsi="宋体"/>
                <w:sz w:val="18"/>
                <w:szCs w:val="18"/>
              </w:rPr>
              <w:t>3.3、气体控制</w:t>
            </w:r>
          </w:p>
          <w:p>
            <w:pPr>
              <w:spacing w:line="360" w:lineRule="auto"/>
              <w:rPr>
                <w:rFonts w:hint="eastAsia" w:ascii="宋体" w:hAnsi="宋体"/>
                <w:sz w:val="18"/>
                <w:szCs w:val="18"/>
              </w:rPr>
            </w:pPr>
            <w:r>
              <w:rPr>
                <w:rFonts w:hint="eastAsia" w:ascii="宋体" w:hAnsi="宋体"/>
                <w:sz w:val="18"/>
                <w:szCs w:val="18"/>
              </w:rPr>
              <w:t>载气控制：通过GC内置的AFC电子控制（0.5 ～ 0.9 MPa，流向AFC）</w:t>
            </w:r>
          </w:p>
          <w:p>
            <w:pPr>
              <w:spacing w:line="360" w:lineRule="auto"/>
              <w:rPr>
                <w:rFonts w:hint="eastAsia" w:ascii="宋体" w:hAnsi="宋体"/>
                <w:sz w:val="18"/>
                <w:szCs w:val="18"/>
              </w:rPr>
            </w:pPr>
            <w:r>
              <w:rPr>
                <w:rFonts w:hint="eastAsia" w:ascii="宋体" w:hAnsi="宋体"/>
                <w:sz w:val="18"/>
                <w:szCs w:val="18"/>
              </w:rPr>
              <w:t>样品瓶加压控制：通过GC内置的APC电子控制（0.2 ～ 0.5 MPa，流向AuxAPC）</w:t>
            </w:r>
          </w:p>
          <w:p>
            <w:pPr>
              <w:spacing w:line="360" w:lineRule="auto"/>
              <w:rPr>
                <w:rFonts w:hint="eastAsia" w:ascii="宋体" w:hAnsi="宋体"/>
                <w:sz w:val="18"/>
                <w:szCs w:val="18"/>
              </w:rPr>
            </w:pPr>
            <w:r>
              <w:rPr>
                <w:rFonts w:hint="eastAsia" w:ascii="宋体" w:hAnsi="宋体"/>
                <w:sz w:val="18"/>
                <w:szCs w:val="18"/>
              </w:rPr>
              <w:t>高纯氦气 ( 纯度在99.995 % 以上) 或高纯氮气 ( 纯度在99.995 % 以上)</w:t>
            </w:r>
          </w:p>
          <w:p>
            <w:pPr>
              <w:spacing w:line="360" w:lineRule="auto"/>
              <w:rPr>
                <w:rFonts w:hint="eastAsia" w:ascii="宋体" w:hAnsi="宋体"/>
                <w:sz w:val="18"/>
                <w:szCs w:val="18"/>
              </w:rPr>
            </w:pPr>
            <w:r>
              <w:rPr>
                <w:rFonts w:hint="eastAsia" w:ascii="宋体" w:hAnsi="宋体"/>
                <w:sz w:val="18"/>
                <w:szCs w:val="18"/>
              </w:rPr>
              <w:t>3.4、界面控制</w:t>
            </w:r>
          </w:p>
          <w:p>
            <w:pPr>
              <w:spacing w:line="360" w:lineRule="auto"/>
              <w:rPr>
                <w:rFonts w:hint="eastAsia" w:ascii="宋体" w:hAnsi="宋体"/>
                <w:sz w:val="18"/>
                <w:szCs w:val="18"/>
              </w:rPr>
            </w:pPr>
            <w:r>
              <w:rPr>
                <w:rFonts w:hint="eastAsia" w:ascii="宋体" w:hAnsi="宋体"/>
                <w:sz w:val="18"/>
                <w:szCs w:val="18"/>
              </w:rPr>
              <w:t>使用 USB 建立 PC 与 HS-10 的通讯。不限定 USB 端口。</w:t>
            </w:r>
          </w:p>
          <w:p>
            <w:pPr>
              <w:spacing w:line="360" w:lineRule="auto"/>
              <w:rPr>
                <w:rFonts w:hint="eastAsia" w:ascii="宋体" w:hAnsi="宋体"/>
                <w:sz w:val="18"/>
                <w:szCs w:val="18"/>
              </w:rPr>
            </w:pPr>
            <w:r>
              <w:rPr>
                <w:rFonts w:hint="eastAsia" w:ascii="宋体" w:hAnsi="宋体"/>
                <w:sz w:val="18"/>
                <w:szCs w:val="18"/>
              </w:rPr>
              <w:t>3.5、操作软件</w:t>
            </w:r>
          </w:p>
          <w:p>
            <w:pPr>
              <w:spacing w:line="360" w:lineRule="auto"/>
              <w:rPr>
                <w:rFonts w:hint="eastAsia" w:ascii="宋体" w:hAnsi="宋体"/>
                <w:sz w:val="18"/>
                <w:szCs w:val="18"/>
              </w:rPr>
            </w:pPr>
            <w:r>
              <w:rPr>
                <w:rFonts w:hint="eastAsia" w:ascii="宋体" w:hAnsi="宋体"/>
                <w:sz w:val="18"/>
                <w:szCs w:val="18"/>
              </w:rPr>
              <w:t>软件操作环境：Windows 10专业版</w:t>
            </w:r>
          </w:p>
          <w:p>
            <w:pPr>
              <w:spacing w:line="360" w:lineRule="auto"/>
              <w:rPr>
                <w:rFonts w:hint="eastAsia" w:ascii="宋体" w:hAnsi="宋体"/>
                <w:sz w:val="18"/>
                <w:szCs w:val="18"/>
              </w:rPr>
            </w:pPr>
            <w:r>
              <w:rPr>
                <w:rFonts w:hint="eastAsia" w:ascii="宋体" w:hAnsi="宋体"/>
                <w:sz w:val="18"/>
                <w:szCs w:val="18"/>
              </w:rPr>
              <w:t>软件：LabSolutions LC/GC内嵌式控制软件，实现一套软件控制气相色谱仪和顶空进样器；</w:t>
            </w:r>
          </w:p>
          <w:p>
            <w:pPr>
              <w:spacing w:line="360" w:lineRule="auto"/>
              <w:rPr>
                <w:rFonts w:hint="eastAsia" w:ascii="宋体" w:hAnsi="宋体"/>
                <w:sz w:val="18"/>
                <w:szCs w:val="18"/>
              </w:rPr>
            </w:pPr>
            <w:r>
              <w:rPr>
                <w:rFonts w:hint="eastAsia" w:ascii="宋体" w:hAnsi="宋体"/>
                <w:sz w:val="18"/>
                <w:szCs w:val="18"/>
              </w:rPr>
              <w:t>4、服务</w:t>
            </w:r>
          </w:p>
          <w:p>
            <w:pPr>
              <w:spacing w:line="360" w:lineRule="auto"/>
              <w:rPr>
                <w:rFonts w:hint="eastAsia" w:ascii="宋体" w:hAnsi="宋体"/>
                <w:sz w:val="18"/>
                <w:szCs w:val="18"/>
              </w:rPr>
            </w:pPr>
            <w:r>
              <w:rPr>
                <w:rFonts w:hint="eastAsia" w:ascii="宋体" w:hAnsi="宋体"/>
                <w:sz w:val="18"/>
                <w:szCs w:val="18"/>
              </w:rPr>
              <w:t>4.1、供方向用户提供1年的免费保修服务，在保修期内，所有服务及维修件免费（消耗品除外）；</w:t>
            </w:r>
          </w:p>
          <w:p>
            <w:pPr>
              <w:spacing w:line="360" w:lineRule="auto"/>
              <w:rPr>
                <w:rFonts w:hint="eastAsia" w:ascii="宋体" w:hAnsi="宋体"/>
                <w:sz w:val="18"/>
                <w:szCs w:val="18"/>
              </w:rPr>
            </w:pPr>
            <w:r>
              <w:rPr>
                <w:rFonts w:hint="eastAsia" w:ascii="宋体" w:hAnsi="宋体"/>
                <w:sz w:val="18"/>
                <w:szCs w:val="18"/>
              </w:rPr>
              <w:t>4.2、现场培训：在用户单位现场进行操作培训。内容包括，仪器的基本操作、日常维护及基础分析仪器理论课程，安装现场对使用人员2人以上进行培训，如有更新的软件免</w:t>
            </w:r>
          </w:p>
          <w:p>
            <w:pPr>
              <w:spacing w:line="360" w:lineRule="auto"/>
              <w:rPr>
                <w:rFonts w:asciiTheme="minorEastAsia" w:hAnsiTheme="minorEastAsia" w:cstheme="minorEastAsia"/>
                <w:szCs w:val="21"/>
              </w:rPr>
            </w:pPr>
            <w:r>
              <w:rPr>
                <w:rFonts w:hint="eastAsia" w:ascii="宋体" w:hAnsi="宋体"/>
                <w:sz w:val="18"/>
                <w:szCs w:val="18"/>
              </w:rPr>
              <w:t>*4.3、仪器厂家必须在河南省设有分公司、维修站、分析中心（必须提供分公司营业执照和维修机构的地址、联系人及电话，生产厂家出具盖章原件证明材料），以便提供方便快捷的售后服务。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tc>
        <w:tc>
          <w:tcPr>
            <w:tcW w:w="1418" w:type="dxa"/>
          </w:tcPr>
          <w:p>
            <w:pPr>
              <w:spacing w:line="360" w:lineRule="auto"/>
              <w:rPr>
                <w:rFonts w:hint="eastAsia" w:ascii="宋体" w:hAnsi="宋体"/>
                <w:sz w:val="18"/>
                <w:szCs w:val="18"/>
              </w:rPr>
            </w:pPr>
            <w:r>
              <w:rPr>
                <w:rFonts w:hint="eastAsia" w:ascii="宋体" w:hAnsi="宋体"/>
                <w:sz w:val="18"/>
                <w:szCs w:val="18"/>
              </w:rPr>
              <w:t>5、程控定量封口机及配件</w:t>
            </w:r>
          </w:p>
        </w:tc>
        <w:tc>
          <w:tcPr>
            <w:tcW w:w="1417" w:type="dxa"/>
          </w:tcPr>
          <w:p>
            <w:pPr>
              <w:spacing w:line="360" w:lineRule="auto"/>
              <w:rPr>
                <w:rFonts w:hint="eastAsia" w:ascii="宋体" w:hAnsi="宋体"/>
                <w:sz w:val="18"/>
                <w:szCs w:val="18"/>
              </w:rPr>
            </w:pPr>
            <w:r>
              <w:rPr>
                <w:rFonts w:hint="eastAsia" w:ascii="宋体" w:hAnsi="宋体"/>
                <w:sz w:val="18"/>
                <w:szCs w:val="18"/>
              </w:rPr>
              <w:t>大肠菌群、耐热大肠、大肠埃希菌的检测</w:t>
            </w:r>
          </w:p>
        </w:tc>
        <w:tc>
          <w:tcPr>
            <w:tcW w:w="10348" w:type="dxa"/>
          </w:tcPr>
          <w:p>
            <w:pPr>
              <w:spacing w:line="360" w:lineRule="auto"/>
              <w:rPr>
                <w:rFonts w:hint="eastAsia" w:ascii="宋体" w:hAnsi="宋体"/>
                <w:sz w:val="18"/>
                <w:szCs w:val="18"/>
              </w:rPr>
            </w:pPr>
            <w:r>
              <w:rPr>
                <w:rFonts w:hint="eastAsia" w:asciiTheme="minorEastAsia" w:hAnsiTheme="minorEastAsia" w:cstheme="minorEastAsia"/>
                <w:szCs w:val="21"/>
              </w:rPr>
              <w:t>1</w:t>
            </w:r>
            <w:r>
              <w:rPr>
                <w:rFonts w:hint="eastAsia" w:ascii="宋体" w:hAnsi="宋体"/>
                <w:sz w:val="18"/>
                <w:szCs w:val="18"/>
              </w:rPr>
              <w:t>.工作原理：酶底物法采用 ONP（邻硝基苯）和 MU（四甲基伞形酮） 两种颜色指示剂,</w:t>
            </w:r>
          </w:p>
          <w:p>
            <w:pPr>
              <w:spacing w:line="360" w:lineRule="auto"/>
              <w:rPr>
                <w:rFonts w:hint="eastAsia" w:ascii="宋体" w:hAnsi="宋体"/>
                <w:sz w:val="18"/>
                <w:szCs w:val="18"/>
              </w:rPr>
            </w:pPr>
            <w:r>
              <w:rPr>
                <w:rFonts w:hint="eastAsia" w:ascii="宋体" w:hAnsi="宋体"/>
                <w:sz w:val="18"/>
                <w:szCs w:val="18"/>
              </w:rPr>
              <w:t>这两种试剂分别可以被大肠菌群的β-半乳糖苷酶和大肠杆菌的 β-葡糖醛酸酶 分解代谢。当大肠菌群在酶底物检测试剂中生长时,其使用 β-半乳糖苷酶 分解代谢 ONPG,并使大肠菌群从无色变为黄色。大肠杆菌使用β-葡糖醛酸酶分解代谢 MUG 时,能够发出荧光。</w:t>
            </w:r>
          </w:p>
          <w:p>
            <w:pPr>
              <w:spacing w:line="360" w:lineRule="auto"/>
              <w:rPr>
                <w:rFonts w:hint="eastAsia" w:ascii="宋体" w:hAnsi="宋体"/>
                <w:sz w:val="18"/>
                <w:szCs w:val="18"/>
              </w:rPr>
            </w:pPr>
            <w:r>
              <w:rPr>
                <w:rFonts w:hint="eastAsia" w:ascii="宋体" w:hAnsi="宋体"/>
                <w:sz w:val="18"/>
                <w:szCs w:val="18"/>
              </w:rPr>
              <w:t>主要用途：</w:t>
            </w:r>
          </w:p>
          <w:p>
            <w:pPr>
              <w:spacing w:line="360" w:lineRule="auto"/>
              <w:rPr>
                <w:rFonts w:hint="eastAsia" w:ascii="宋体" w:hAnsi="宋体"/>
                <w:sz w:val="18"/>
                <w:szCs w:val="18"/>
              </w:rPr>
            </w:pPr>
            <w:r>
              <w:rPr>
                <w:rFonts w:hint="eastAsia" w:ascii="宋体" w:hAnsi="宋体"/>
                <w:sz w:val="18"/>
                <w:szCs w:val="18"/>
              </w:rPr>
              <w:t>2.1、 用于水中大肠菌群、耐热大肠菌群、大肠埃希氏菌等微生物的检测系统，可在24小时得出定性、定量检测。</w:t>
            </w:r>
          </w:p>
          <w:p>
            <w:pPr>
              <w:spacing w:line="360" w:lineRule="auto"/>
              <w:rPr>
                <w:rFonts w:hint="eastAsia" w:ascii="宋体" w:hAnsi="宋体"/>
                <w:sz w:val="18"/>
                <w:szCs w:val="18"/>
              </w:rPr>
            </w:pPr>
            <w:r>
              <w:rPr>
                <w:rFonts w:hint="eastAsia" w:ascii="宋体" w:hAnsi="宋体"/>
                <w:sz w:val="18"/>
                <w:szCs w:val="18"/>
              </w:rPr>
              <w:t>2.2、符合《GB5750.12 生活饮用水》和《HJ1001-2018 环境水质》标准方法，与酶底物法培养基配合使用。</w:t>
            </w:r>
          </w:p>
          <w:p>
            <w:pPr>
              <w:spacing w:line="360" w:lineRule="auto"/>
              <w:rPr>
                <w:rFonts w:hint="eastAsia" w:ascii="宋体" w:hAnsi="宋体"/>
                <w:sz w:val="18"/>
                <w:szCs w:val="18"/>
              </w:rPr>
            </w:pPr>
            <w:r>
              <w:rPr>
                <w:rFonts w:hint="eastAsia" w:ascii="宋体" w:hAnsi="宋体"/>
                <w:sz w:val="18"/>
                <w:szCs w:val="18"/>
              </w:rPr>
              <w:t>3.技术参数：主机部分：</w:t>
            </w:r>
          </w:p>
          <w:p>
            <w:pPr>
              <w:spacing w:line="360" w:lineRule="auto"/>
              <w:rPr>
                <w:rFonts w:hint="eastAsia" w:ascii="宋体" w:hAnsi="宋体"/>
                <w:sz w:val="18"/>
                <w:szCs w:val="18"/>
              </w:rPr>
            </w:pPr>
            <w:r>
              <w:rPr>
                <w:rFonts w:hint="eastAsia" w:ascii="宋体" w:hAnsi="宋体"/>
                <w:sz w:val="18"/>
                <w:szCs w:val="18"/>
              </w:rPr>
              <w:t>3.1：LED 计数显示屏,准确记录样品数量。</w:t>
            </w:r>
          </w:p>
          <w:p>
            <w:pPr>
              <w:spacing w:line="360" w:lineRule="auto"/>
              <w:rPr>
                <w:rFonts w:hint="eastAsia" w:ascii="宋体" w:hAnsi="宋体"/>
                <w:sz w:val="18"/>
                <w:szCs w:val="18"/>
              </w:rPr>
            </w:pPr>
            <w:r>
              <w:rPr>
                <w:rFonts w:hint="eastAsia" w:ascii="宋体" w:hAnsi="宋体"/>
                <w:sz w:val="18"/>
                <w:szCs w:val="18"/>
              </w:rPr>
              <w:t>3.2：开机预热≤14分钟，封口速度仅需12秒，单个样品操作时间≤12秒/个。</w:t>
            </w:r>
          </w:p>
          <w:p>
            <w:pPr>
              <w:spacing w:line="360" w:lineRule="auto"/>
              <w:rPr>
                <w:rFonts w:hint="eastAsia" w:ascii="宋体" w:hAnsi="宋体"/>
                <w:sz w:val="18"/>
                <w:szCs w:val="18"/>
              </w:rPr>
            </w:pPr>
            <w:r>
              <w:rPr>
                <w:rFonts w:hint="eastAsia" w:ascii="宋体" w:hAnsi="宋体"/>
                <w:sz w:val="18"/>
                <w:szCs w:val="18"/>
              </w:rPr>
              <w:t>3.3：可满足标准实验室及野外采样车便携使用。</w:t>
            </w:r>
          </w:p>
          <w:p>
            <w:pPr>
              <w:spacing w:line="360" w:lineRule="auto"/>
              <w:rPr>
                <w:rFonts w:hint="eastAsia" w:ascii="宋体" w:hAnsi="宋体"/>
                <w:sz w:val="18"/>
                <w:szCs w:val="18"/>
              </w:rPr>
            </w:pPr>
            <w:r>
              <w:rPr>
                <w:rFonts w:hint="eastAsia" w:ascii="宋体" w:hAnsi="宋体"/>
                <w:sz w:val="18"/>
                <w:szCs w:val="18"/>
              </w:rPr>
              <w:t>3.4：连续做样不能少于40000批次。</w:t>
            </w:r>
          </w:p>
          <w:p>
            <w:pPr>
              <w:spacing w:line="360" w:lineRule="auto"/>
              <w:rPr>
                <w:rFonts w:hint="eastAsia" w:ascii="宋体" w:hAnsi="宋体"/>
                <w:sz w:val="18"/>
                <w:szCs w:val="18"/>
              </w:rPr>
            </w:pPr>
            <w:r>
              <w:rPr>
                <w:rFonts w:hint="eastAsia" w:ascii="宋体" w:hAnsi="宋体"/>
                <w:sz w:val="18"/>
                <w:szCs w:val="18"/>
              </w:rPr>
              <w:t>3.5：</w:t>
            </w:r>
            <w:r>
              <w:rPr>
                <w:rFonts w:hint="eastAsia" w:ascii="宋体" w:hAnsi="宋体"/>
                <w:sz w:val="18"/>
                <w:szCs w:val="18"/>
                <w:lang w:val="en-US" w:eastAsia="zh-CN"/>
              </w:rPr>
              <w:t>加热温度180℃±2℃，外罩温度＜40℃</w:t>
            </w:r>
            <w:r>
              <w:rPr>
                <w:rFonts w:hint="eastAsia" w:ascii="宋体" w:hAnsi="宋体"/>
                <w:sz w:val="18"/>
                <w:szCs w:val="18"/>
              </w:rPr>
              <w:t>。</w:t>
            </w:r>
          </w:p>
          <w:p>
            <w:pPr>
              <w:spacing w:line="360" w:lineRule="auto"/>
              <w:rPr>
                <w:rFonts w:hint="eastAsia" w:ascii="宋体" w:hAnsi="宋体"/>
                <w:sz w:val="18"/>
                <w:szCs w:val="18"/>
              </w:rPr>
            </w:pPr>
            <w:r>
              <w:rPr>
                <w:rFonts w:hint="eastAsia" w:ascii="宋体" w:hAnsi="宋体"/>
                <w:sz w:val="18"/>
                <w:szCs w:val="18"/>
              </w:rPr>
              <w:t>3.6：重量≤16kg</w:t>
            </w:r>
          </w:p>
          <w:p>
            <w:pPr>
              <w:spacing w:line="360" w:lineRule="auto"/>
              <w:rPr>
                <w:rFonts w:hint="eastAsia" w:ascii="宋体" w:hAnsi="宋体"/>
                <w:sz w:val="18"/>
                <w:szCs w:val="18"/>
              </w:rPr>
            </w:pPr>
            <w:r>
              <w:rPr>
                <w:rFonts w:hint="eastAsia" w:ascii="宋体" w:hAnsi="宋体"/>
                <w:sz w:val="18"/>
                <w:szCs w:val="18"/>
              </w:rPr>
              <w:t>3.7：尺寸：390/270/300（高/宽/深 mm）</w:t>
            </w:r>
          </w:p>
          <w:p>
            <w:pPr>
              <w:spacing w:line="360" w:lineRule="auto"/>
              <w:rPr>
                <w:rFonts w:hint="eastAsia" w:ascii="宋体" w:hAnsi="宋体"/>
                <w:sz w:val="18"/>
                <w:szCs w:val="18"/>
              </w:rPr>
            </w:pPr>
            <w:r>
              <w:rPr>
                <w:rFonts w:hint="eastAsia" w:ascii="宋体" w:hAnsi="宋体"/>
                <w:sz w:val="18"/>
                <w:szCs w:val="18"/>
              </w:rPr>
              <w:t>3.8：★酶底物法全自动计算软件，可用于总大肠菌群、粪大肠菌群、大肠埃希氏菌酶底物法检测计数（51孔、97孔），</w:t>
            </w:r>
          </w:p>
          <w:p>
            <w:pPr>
              <w:spacing w:line="360" w:lineRule="auto"/>
              <w:rPr>
                <w:rFonts w:hint="eastAsia" w:ascii="宋体" w:hAnsi="宋体"/>
                <w:sz w:val="18"/>
                <w:szCs w:val="18"/>
              </w:rPr>
            </w:pPr>
            <w:r>
              <w:rPr>
                <w:rFonts w:hint="eastAsia" w:ascii="宋体" w:hAnsi="宋体"/>
                <w:sz w:val="18"/>
                <w:szCs w:val="18"/>
              </w:rPr>
              <w:t>3.9：一体式暗箱式紫外灯（含两种波长254nm、366nm）</w:t>
            </w:r>
          </w:p>
          <w:p>
            <w:pPr>
              <w:spacing w:line="360" w:lineRule="auto"/>
              <w:rPr>
                <w:rFonts w:hint="eastAsia" w:ascii="宋体" w:hAnsi="宋体"/>
                <w:sz w:val="18"/>
                <w:szCs w:val="18"/>
              </w:rPr>
            </w:pPr>
            <w:r>
              <w:rPr>
                <w:rFonts w:hint="eastAsia" w:ascii="宋体" w:hAnsi="宋体"/>
                <w:sz w:val="18"/>
                <w:szCs w:val="18"/>
              </w:rPr>
              <w:t>3.10：MPN表格及仪器配套电源线</w:t>
            </w:r>
          </w:p>
          <w:p>
            <w:pPr>
              <w:spacing w:line="360" w:lineRule="auto"/>
              <w:rPr>
                <w:rFonts w:hint="eastAsia" w:ascii="宋体" w:hAnsi="宋体"/>
                <w:sz w:val="18"/>
                <w:szCs w:val="18"/>
              </w:rPr>
            </w:pPr>
            <w:r>
              <w:rPr>
                <w:rFonts w:hint="eastAsia" w:ascii="宋体" w:hAnsi="宋体"/>
                <w:sz w:val="18"/>
                <w:szCs w:val="18"/>
              </w:rPr>
              <w:t>耗材部分：</w:t>
            </w:r>
          </w:p>
          <w:p>
            <w:pPr>
              <w:spacing w:line="360" w:lineRule="auto"/>
              <w:rPr>
                <w:rFonts w:hint="eastAsia" w:ascii="宋体" w:hAnsi="宋体"/>
                <w:sz w:val="18"/>
                <w:szCs w:val="18"/>
              </w:rPr>
            </w:pPr>
            <w:r>
              <w:rPr>
                <w:rFonts w:hint="eastAsia" w:ascii="宋体" w:hAnsi="宋体"/>
                <w:sz w:val="18"/>
                <w:szCs w:val="18"/>
              </w:rPr>
              <w:t>3.11：★配套酶底物试剂，包装袋有易撕口使用方便，可专门针对用于总大肠菌群、耐热大肠菌群、大肠埃希氏菌24小时定性定量检测。</w:t>
            </w:r>
          </w:p>
          <w:p>
            <w:pPr>
              <w:spacing w:line="360" w:lineRule="auto"/>
              <w:rPr>
                <w:rFonts w:hint="eastAsia" w:ascii="宋体" w:hAnsi="宋体"/>
                <w:sz w:val="18"/>
                <w:szCs w:val="18"/>
              </w:rPr>
            </w:pPr>
            <w:r>
              <w:rPr>
                <w:rFonts w:hint="eastAsia" w:ascii="宋体" w:hAnsi="宋体"/>
                <w:sz w:val="18"/>
                <w:szCs w:val="18"/>
              </w:rPr>
              <w:t>3.12：★100ml无菌取样瓶（含硫代硫酸钠）便于样品稀释。</w:t>
            </w:r>
          </w:p>
          <w:p>
            <w:pPr>
              <w:spacing w:line="360" w:lineRule="auto"/>
              <w:rPr>
                <w:rFonts w:hint="eastAsia" w:ascii="宋体" w:hAnsi="宋体"/>
                <w:sz w:val="18"/>
                <w:szCs w:val="18"/>
              </w:rPr>
            </w:pPr>
            <w:r>
              <w:rPr>
                <w:rFonts w:hint="eastAsia" w:ascii="宋体" w:hAnsi="宋体"/>
                <w:sz w:val="18"/>
                <w:szCs w:val="18"/>
              </w:rPr>
              <w:t>3.13：★二种定量盘胶托</w:t>
            </w:r>
          </w:p>
          <w:p>
            <w:pPr>
              <w:spacing w:line="360" w:lineRule="auto"/>
              <w:rPr>
                <w:rFonts w:hint="eastAsia" w:ascii="宋体" w:hAnsi="宋体"/>
                <w:sz w:val="18"/>
                <w:szCs w:val="18"/>
              </w:rPr>
            </w:pPr>
            <w:r>
              <w:rPr>
                <w:rFonts w:hint="eastAsia" w:ascii="宋体" w:hAnsi="宋体"/>
                <w:sz w:val="18"/>
                <w:szCs w:val="18"/>
              </w:rPr>
              <w:t>配合51孔无菌定量盘，定量检测范围1-200MPN/100ml（水样不稀释）</w:t>
            </w:r>
          </w:p>
          <w:p>
            <w:pPr>
              <w:spacing w:line="360" w:lineRule="auto"/>
              <w:rPr>
                <w:rFonts w:hint="eastAsia" w:ascii="宋体" w:hAnsi="宋体"/>
                <w:sz w:val="18"/>
                <w:szCs w:val="18"/>
              </w:rPr>
            </w:pPr>
            <w:r>
              <w:rPr>
                <w:rFonts w:hint="eastAsia" w:ascii="宋体" w:hAnsi="宋体"/>
                <w:sz w:val="18"/>
                <w:szCs w:val="18"/>
              </w:rPr>
              <w:t>配合97孔无菌定量盘，定量检测范围1-2419MPN/100ml（水样不稀释）</w:t>
            </w:r>
          </w:p>
          <w:p>
            <w:pPr>
              <w:spacing w:line="360" w:lineRule="auto"/>
              <w:rPr>
                <w:rFonts w:hint="eastAsia" w:ascii="宋体" w:hAnsi="宋体"/>
                <w:sz w:val="18"/>
                <w:szCs w:val="18"/>
              </w:rPr>
            </w:pPr>
            <w:r>
              <w:rPr>
                <w:rFonts w:hint="eastAsia" w:ascii="宋体" w:hAnsi="宋体"/>
                <w:sz w:val="18"/>
                <w:szCs w:val="18"/>
              </w:rPr>
              <w:t>3.14：★大肠埃希氏菌菌种，含菌种报告</w:t>
            </w:r>
          </w:p>
          <w:p>
            <w:pPr>
              <w:spacing w:line="360" w:lineRule="auto"/>
              <w:rPr>
                <w:rFonts w:hint="eastAsia" w:ascii="宋体" w:hAnsi="宋体"/>
                <w:sz w:val="18"/>
                <w:szCs w:val="18"/>
              </w:rPr>
            </w:pPr>
            <w:r>
              <w:rPr>
                <w:rFonts w:hint="eastAsia" w:ascii="宋体" w:hAnsi="宋体"/>
                <w:sz w:val="18"/>
                <w:szCs w:val="18"/>
              </w:rPr>
              <w:t>3.15：主机及试剂耗材需为同一品牌，便于产品维护</w:t>
            </w:r>
          </w:p>
          <w:p>
            <w:pPr>
              <w:spacing w:line="360" w:lineRule="auto"/>
              <w:rPr>
                <w:rFonts w:hint="eastAsia" w:ascii="宋体" w:hAnsi="宋体"/>
                <w:sz w:val="18"/>
                <w:szCs w:val="18"/>
              </w:rPr>
            </w:pPr>
            <w:r>
              <w:rPr>
                <w:rFonts w:hint="eastAsia" w:ascii="宋体" w:hAnsi="宋体"/>
                <w:sz w:val="18"/>
                <w:szCs w:val="18"/>
              </w:rPr>
              <w:t>4.配置：★酶底物法程控定量封口机主机，尺寸：≤390/270/300（（高/宽/深 mm），重量≤16kg 1 台</w:t>
            </w:r>
          </w:p>
          <w:p>
            <w:pPr>
              <w:spacing w:line="360" w:lineRule="auto"/>
              <w:rPr>
                <w:rFonts w:hint="eastAsia" w:ascii="宋体" w:hAnsi="宋体"/>
                <w:sz w:val="18"/>
                <w:szCs w:val="18"/>
              </w:rPr>
            </w:pPr>
            <w:r>
              <w:rPr>
                <w:rFonts w:hint="eastAsia" w:ascii="宋体" w:hAnsi="宋体"/>
                <w:sz w:val="18"/>
                <w:szCs w:val="18"/>
              </w:rPr>
              <w:t>4.1：DST酶底物法试剂（ 用于总大肠菌群、耐热大肠菌群、大肠埃希氏菌24小时定性定量检测） 50人份</w:t>
            </w:r>
          </w:p>
          <w:p>
            <w:pPr>
              <w:spacing w:line="360" w:lineRule="auto"/>
              <w:rPr>
                <w:rFonts w:hint="eastAsia" w:ascii="宋体" w:hAnsi="宋体"/>
                <w:sz w:val="18"/>
                <w:szCs w:val="18"/>
              </w:rPr>
            </w:pPr>
            <w:r>
              <w:rPr>
                <w:rFonts w:hint="eastAsia" w:ascii="宋体" w:hAnsi="宋体"/>
                <w:sz w:val="18"/>
                <w:szCs w:val="18"/>
              </w:rPr>
              <w:t>4.2：51孔定量盘 100个/箱 1箱</w:t>
            </w:r>
          </w:p>
          <w:p>
            <w:pPr>
              <w:spacing w:line="360" w:lineRule="auto"/>
              <w:rPr>
                <w:rFonts w:hint="eastAsia" w:ascii="宋体" w:hAnsi="宋体"/>
                <w:sz w:val="18"/>
                <w:szCs w:val="18"/>
              </w:rPr>
            </w:pPr>
            <w:r>
              <w:rPr>
                <w:rFonts w:hint="eastAsia" w:ascii="宋体" w:hAnsi="宋体"/>
                <w:sz w:val="18"/>
                <w:szCs w:val="18"/>
              </w:rPr>
              <w:t>4.3：★100ml无菌取样瓶（含硫代硫酸钠） 100个/箱 1箱</w:t>
            </w:r>
          </w:p>
          <w:p>
            <w:pPr>
              <w:spacing w:line="360" w:lineRule="auto"/>
              <w:rPr>
                <w:rFonts w:hint="eastAsia" w:ascii="宋体" w:hAnsi="宋体"/>
                <w:sz w:val="18"/>
                <w:szCs w:val="18"/>
              </w:rPr>
            </w:pPr>
            <w:r>
              <w:rPr>
                <w:rFonts w:hint="eastAsia" w:ascii="宋体" w:hAnsi="宋体"/>
                <w:sz w:val="18"/>
                <w:szCs w:val="18"/>
              </w:rPr>
              <w:t>4.4：电源线 1根</w:t>
            </w:r>
          </w:p>
          <w:p>
            <w:pPr>
              <w:spacing w:line="360" w:lineRule="auto"/>
              <w:rPr>
                <w:rFonts w:hint="eastAsia" w:ascii="宋体" w:hAnsi="宋体"/>
                <w:sz w:val="18"/>
                <w:szCs w:val="18"/>
              </w:rPr>
            </w:pPr>
            <w:r>
              <w:rPr>
                <w:rFonts w:hint="eastAsia" w:ascii="宋体" w:hAnsi="宋体"/>
                <w:sz w:val="18"/>
                <w:szCs w:val="18"/>
              </w:rPr>
              <w:t>4.5：★51/97/孔定量盘橡胶托 3个/套  1套</w:t>
            </w:r>
          </w:p>
          <w:p>
            <w:pPr>
              <w:spacing w:line="360" w:lineRule="auto"/>
              <w:rPr>
                <w:rFonts w:hint="eastAsia" w:ascii="宋体" w:hAnsi="宋体"/>
                <w:sz w:val="18"/>
                <w:szCs w:val="18"/>
              </w:rPr>
            </w:pPr>
            <w:r>
              <w:rPr>
                <w:rFonts w:hint="eastAsia" w:ascii="宋体" w:hAnsi="宋体"/>
                <w:sz w:val="18"/>
                <w:szCs w:val="18"/>
              </w:rPr>
              <w:t>4.6：MPN表 2张（51孔/97孔各一张）</w:t>
            </w:r>
          </w:p>
          <w:p>
            <w:pPr>
              <w:spacing w:line="360" w:lineRule="auto"/>
              <w:rPr>
                <w:rFonts w:hint="eastAsia" w:ascii="宋体" w:hAnsi="宋体"/>
                <w:sz w:val="18"/>
                <w:szCs w:val="18"/>
              </w:rPr>
            </w:pPr>
            <w:r>
              <w:rPr>
                <w:rFonts w:hint="eastAsia" w:ascii="宋体" w:hAnsi="宋体"/>
                <w:sz w:val="18"/>
                <w:szCs w:val="18"/>
              </w:rPr>
              <w:t xml:space="preserve">4.7：大肠埃希氏菌定量菌种 1支 </w:t>
            </w:r>
          </w:p>
          <w:p>
            <w:pPr>
              <w:spacing w:line="360" w:lineRule="auto"/>
              <w:rPr>
                <w:rFonts w:hint="eastAsia" w:ascii="宋体" w:hAnsi="宋体"/>
                <w:sz w:val="18"/>
                <w:szCs w:val="18"/>
              </w:rPr>
            </w:pPr>
            <w:r>
              <w:rPr>
                <w:rFonts w:hint="eastAsia" w:ascii="宋体" w:hAnsi="宋体"/>
                <w:sz w:val="18"/>
                <w:szCs w:val="18"/>
              </w:rPr>
              <w:t>4.8：★酶底物法全自动计数软件1套</w:t>
            </w:r>
          </w:p>
          <w:p>
            <w:pPr>
              <w:spacing w:line="360" w:lineRule="auto"/>
              <w:rPr>
                <w:rFonts w:hint="eastAsia" w:ascii="宋体" w:hAnsi="宋体"/>
                <w:sz w:val="18"/>
                <w:szCs w:val="18"/>
              </w:rPr>
            </w:pPr>
            <w:r>
              <w:rPr>
                <w:rFonts w:hint="eastAsia" w:ascii="宋体" w:hAnsi="宋体"/>
                <w:sz w:val="18"/>
                <w:szCs w:val="18"/>
              </w:rPr>
              <w:t>4.9：一体式暗箱式紫外灯（含波长254nm、366nm） 1台</w:t>
            </w:r>
          </w:p>
          <w:p>
            <w:pPr>
              <w:spacing w:line="360" w:lineRule="auto"/>
              <w:rPr>
                <w:rFonts w:hint="eastAsia" w:ascii="宋体" w:hAnsi="宋体"/>
                <w:sz w:val="18"/>
                <w:szCs w:val="18"/>
              </w:rPr>
            </w:pPr>
            <w:r>
              <w:rPr>
                <w:rFonts w:hint="eastAsia" w:ascii="宋体" w:hAnsi="宋体"/>
                <w:sz w:val="18"/>
                <w:szCs w:val="18"/>
              </w:rPr>
              <w:t>5：售后服务</w:t>
            </w:r>
          </w:p>
          <w:p>
            <w:pPr>
              <w:spacing w:line="360" w:lineRule="auto"/>
              <w:rPr>
                <w:rFonts w:hint="eastAsia" w:ascii="宋体" w:hAnsi="宋体"/>
                <w:sz w:val="18"/>
                <w:szCs w:val="18"/>
              </w:rPr>
            </w:pPr>
            <w:r>
              <w:rPr>
                <w:rFonts w:hint="eastAsia" w:ascii="宋体" w:hAnsi="宋体"/>
                <w:sz w:val="18"/>
                <w:szCs w:val="18"/>
              </w:rPr>
              <w:t>5.1：厂家提供书面承诺，主机一年质保，质保期过后，厂家仍然免上门费和工时费；机器到位后，由厂家专业人员免费上门安装调试和培训。</w:t>
            </w:r>
          </w:p>
          <w:p>
            <w:pPr>
              <w:spacing w:line="360" w:lineRule="auto"/>
            </w:pPr>
            <w:r>
              <w:rPr>
                <w:rFonts w:hint="eastAsia" w:ascii="宋体" w:hAnsi="宋体"/>
                <w:sz w:val="18"/>
                <w:szCs w:val="18"/>
              </w:rPr>
              <w:t>5.2：厂家设有全国统一的400电话服务热线，即时响应，书面承诺，工作时间24小时内厂家人员到位。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tc>
        <w:tc>
          <w:tcPr>
            <w:tcW w:w="1418" w:type="dxa"/>
          </w:tcPr>
          <w:p>
            <w:r>
              <w:rPr>
                <w:rFonts w:hint="eastAsia"/>
              </w:rPr>
              <w:t>6.实验室清洗消毒机</w:t>
            </w:r>
          </w:p>
        </w:tc>
        <w:tc>
          <w:tcPr>
            <w:tcW w:w="1417" w:type="dxa"/>
          </w:tcPr>
          <w:p>
            <w:r>
              <w:t>实验器具的清洗消毒</w:t>
            </w:r>
          </w:p>
        </w:tc>
        <w:tc>
          <w:tcPr>
            <w:tcW w:w="10348" w:type="dxa"/>
          </w:tcPr>
          <w:p>
            <w:pPr>
              <w:pStyle w:val="7"/>
              <w:numPr>
                <w:ilvl w:val="0"/>
                <w:numId w:val="3"/>
              </w:numPr>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清洗舱有效容积≥160L，上下喷臂之间高度≥50厘米，可放置双层篮架。</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2、控制面板采用7寸以上真彩触摸屏，方便设定易操作。 功能按键为机械按键，防止误操作带来的风险。</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3、自带电磁阀式进水管，进水管与自来水连接处标配网状过滤器，采用流量计监测流量，保证进水量的准确性。</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4、内腔采用节水设计，自来水、纯水可以按配比进水，在漂洗阶段逐步提高比例，节省纯水用量，单次清洗耗水量≤9升，以响应国家节能减排要求及降低清洗成本的要求。</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5、控制系统为微电脑芯片控制技术或PLC控制系统，适应高温高湿度的工作环境；可以在界面直接显示各部件运行状态，可以手动控制每个部件的开关。</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6、循环泵为双出口循环泵，可以对上下喷臂分别供水，保证水量水压分配的合理性。</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7、水加热功率≥6000W，进风采用HEPA过滤系统，干燥空气流量≥100立方米/小时，风机功率≥1000W，正常干燥可于20分钟内完成。</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8、配有四根进水管，自来水、热水、冷却水、去离子水可采用内置纯水泵抽取方式，无需进水压力；进水管路采用专用的带电磁阀式进水管，保证内部水压稳定平稳进水；进水管为专用带电磁阀接头的高压水管，异常情况可以在进水口切断进水，保证实验室安全。</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9、内腔舱门采用316L镜面不锈钢整体冲压成型，无焊接点，耐腐蚀，方便清洁，保证良好的密封效果及长期不变形，在门未关闭状态下，不能启动运行程序，保证实验室安全。5</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10、清洗仓内腔采用镜面抛光316L不锈钢，内腔采用冲压成型工艺，焊接方式为滚焊工艺，无焊接点、耐腐蚀，方便内腔清洁；</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11、每路进水均有流量计精确计量加入水量，防止因水量的变化导致的清洗剂浓度的不稳定，影响最终的清洗效果。</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12、喷臂采用菱形流体学设计，保证各出水口压力均衡，保证各点尤其是边角的清洗效果。</w:t>
            </w:r>
          </w:p>
          <w:p>
            <w:pPr>
              <w:spacing w:line="280" w:lineRule="exact"/>
              <w:jc w:val="lef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13、四联动电子安全门锁，不仅防止清洗、干燥过程中门体意外开启，在带紧急断电后，如不符合安全条件的程序下，也不能任意开门，防止热气污水的危害。并消除了在清洗过程中的干扰以保证清洗过程能正常完成。</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14、通过滴水盘监测渗漏，如果检测到液体渗漏，会立即屏幕报警、进水阀自动关闭，排水泵自动启动；同时切断电源保证机器和人身的安全，从进水口切断进水保证实验室安全。</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15、配有加热管防干烧压力开关以及加热管断路保护器，具有过温断电保护功能，双重保护加热管，防止损坏加热管。</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16、内置30个以上标准程序及120个以上用户自定义程序，自定义中的每一个功能指令用户可以自由编辑组合以实现清洗参数的多样化</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17、仪器内置“黑匣子”功能，能全程自动记录清洗全过程中每一个电器部件的运行状态，并在清洗完成后凤鸣提醒、面板提醒完成。</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18、循环泵采用软启动变频控制，避免了水泵启动瞬间水柱压力过大对玻璃器皿造成伤害，在程序中通过调节水泵频率实现循环量0--400L/min可调节；通过管道压力检测传感器实时检测清洗水管道压力。（提供管道压力监测和程序变频证明材料）</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19、清洗后器皿内部洁净度要求：参照制药领域FDA和GMP对清洁验证的要求，器皿内部漂洗水与原纯水差值TOC&lt;500ppb,电导率</w:t>
            </w:r>
            <w:r>
              <w:rPr>
                <w:rFonts w:hint="eastAsia" w:ascii="宋体" w:hAnsi="宋体" w:eastAsiaTheme="minorEastAsia" w:cstheme="minorBidi"/>
                <w:kern w:val="2"/>
                <w:sz w:val="18"/>
                <w:szCs w:val="18"/>
                <w:lang w:val="en-US" w:eastAsia="zh-CN" w:bidi="ar-SA"/>
              </w:rPr>
              <w:drawing>
                <wp:inline distT="0" distB="0" distL="0" distR="0">
                  <wp:extent cx="82550" cy="1206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5"/>
                          <a:srcRect/>
                          <a:stretch>
                            <a:fillRect/>
                          </a:stretch>
                        </pic:blipFill>
                        <pic:spPr>
                          <a:xfrm>
                            <a:off x="0" y="0"/>
                            <a:ext cx="82550" cy="120650"/>
                          </a:xfrm>
                          <a:prstGeom prst="rect">
                            <a:avLst/>
                          </a:prstGeom>
                          <a:noFill/>
                          <a:ln w="9525">
                            <a:noFill/>
                            <a:miter lim="800000"/>
                            <a:headEnd/>
                            <a:tailEnd/>
                          </a:ln>
                        </pic:spPr>
                      </pic:pic>
                    </a:graphicData>
                  </a:graphic>
                </wp:inline>
              </w:drawing>
            </w:r>
            <w:r>
              <w:rPr>
                <w:rFonts w:hint="eastAsia" w:ascii="宋体" w:hAnsi="宋体" w:eastAsiaTheme="minorEastAsia" w:cstheme="minorBidi"/>
                <w:kern w:val="2"/>
                <w:sz w:val="18"/>
                <w:szCs w:val="18"/>
                <w:lang w:val="en-US" w:eastAsia="zh-CN" w:bidi="ar-SA"/>
              </w:rPr>
              <w:t>&lt;2</w:t>
            </w:r>
            <w:r>
              <w:rPr>
                <w:rFonts w:hint="eastAsia" w:ascii="宋体" w:hAnsi="宋体" w:eastAsiaTheme="minorEastAsia" w:cstheme="minorBidi"/>
                <w:kern w:val="2"/>
                <w:sz w:val="18"/>
                <w:szCs w:val="18"/>
                <w:lang w:val="en-US" w:eastAsia="zh-CN" w:bidi="ar-SA"/>
              </w:rPr>
              <w:fldChar w:fldCharType="begin"/>
            </w:r>
            <w:r>
              <w:rPr>
                <w:rFonts w:hint="eastAsia" w:ascii="宋体" w:hAnsi="宋体" w:eastAsiaTheme="minorEastAsia" w:cstheme="minorBidi"/>
                <w:kern w:val="2"/>
                <w:sz w:val="18"/>
                <w:szCs w:val="18"/>
                <w:lang w:val="en-US" w:eastAsia="zh-CN" w:bidi="ar-SA"/>
              </w:rPr>
              <w:instrText xml:space="preserve"> HYPERLINK "https://www.baidu.com/s?wd=us/cm&amp;tn=SE_PcZhidaonwhc_ngpagmjz&amp;rsv_dl=gh_pc_zhidao" \t "https://zhidao.baidu.com/question/_blank" </w:instrText>
            </w:r>
            <w:r>
              <w:rPr>
                <w:rFonts w:hint="eastAsia" w:ascii="宋体" w:hAnsi="宋体" w:eastAsiaTheme="minorEastAsia" w:cstheme="minorBidi"/>
                <w:kern w:val="2"/>
                <w:sz w:val="18"/>
                <w:szCs w:val="18"/>
                <w:lang w:val="en-US" w:eastAsia="zh-CN" w:bidi="ar-SA"/>
              </w:rPr>
              <w:fldChar w:fldCharType="separate"/>
            </w:r>
            <w:r>
              <w:rPr>
                <w:rFonts w:hint="eastAsia" w:ascii="宋体" w:hAnsi="宋体" w:eastAsiaTheme="minorEastAsia" w:cstheme="minorBidi"/>
                <w:kern w:val="2"/>
                <w:sz w:val="18"/>
                <w:szCs w:val="18"/>
                <w:lang w:val="en-US" w:eastAsia="zh-CN" w:bidi="ar-SA"/>
              </w:rPr>
              <w:t>us/cm</w:t>
            </w:r>
            <w:r>
              <w:rPr>
                <w:rFonts w:hint="eastAsia" w:ascii="宋体" w:hAnsi="宋体" w:eastAsiaTheme="minorEastAsia" w:cstheme="minorBidi"/>
                <w:kern w:val="2"/>
                <w:sz w:val="18"/>
                <w:szCs w:val="18"/>
                <w:lang w:val="en-US" w:eastAsia="zh-CN" w:bidi="ar-SA"/>
              </w:rPr>
              <w:fldChar w:fldCharType="end"/>
            </w:r>
            <w:r>
              <w:rPr>
                <w:rFonts w:hint="eastAsia" w:ascii="宋体" w:hAnsi="宋体" w:eastAsiaTheme="minorEastAsia" w:cstheme="minorBidi"/>
                <w:kern w:val="2"/>
                <w:sz w:val="18"/>
                <w:szCs w:val="18"/>
                <w:lang w:val="en-US" w:eastAsia="zh-CN" w:bidi="ar-SA"/>
              </w:rPr>
              <w:t>,阴离子浓度&lt;0.002mg/L,漂洗水用HPLC法紫外区三波长同测梯度洗脱洁净度报告（流动性为A相：0.1% TFA in H2O; B相：ACN），清洗后的痕量分析实验结果，颗粒物残留≤0.000003%，提供关于清洗效果的实验报告。（提供洁净度报告和颗粒物残留证明材料）</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  栏架技术要求；</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2.1 细口瓶清洗栏架；可清洗容量瓶，三角瓶，烧瓶等≥40个清洗位，可以清洗高度450mm以内的器皿，包括；移液管、三角瓶、容量瓶、烧杯等。带三花瓣托架。</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2.2 移液管清洗栏架；采用倾斜清洗方式，可以清洗25毫升大肚移液管，可以清洗移液管≥28根，同时还可以清洗容量瓶≥24个。</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2.3 容量瓶清洗栏架；≥50个清洗位，喷管上有塑料护套，保证操作安全。</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2.4 比色管刻度吸管综合清洗栏架；可以同时清洗30根刻度吸管及70个100ml比色管。</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3设备配置要求</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3.1 清洗机主机1台；</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3.2 下层细口瓶清洗栏架1套；</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3.3 移液管容量瓶综合清洗栏架1套；</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3.4 容量瓶清洗栏架1套</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3.5比色管刻度吸管综合清洗栏架1套</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3.6清洗剂</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强碱性清洗剂5桶（20升），用于较难清洗的油污类污染物。</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酸性中和清洗剂5桶（20升），用于碱性清洗之后的中和，去除金属氧化物、水垢。</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4 技术服务</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4.1 整机保修壹年。</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4.2设备安装前设备生产厂家工程师须与用户实验室相关人员指导确认安装准备工作。设备到达安装地点后，生产厂家在接到用户通知3天内执行免费安装调试直至达到验收指标。</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4.3 设备安装后在用户所在地对操作人员进行培训，使其能独立进行常规操作，保证熟练程度，内容应涉及仪器的基本原理、操作使用和保养维修。</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4.4 在当地有常设的售后服务机构，可提供4小时上门服务，并提供当地售后服务人员的联系方式。</w:t>
            </w:r>
          </w:p>
          <w:p>
            <w:pPr>
              <w:pStyle w:val="7"/>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4.5提供 至少三份由第三方出具的清洗效果的检测报告，其中应包括原子吸收和原子荧光对金属残留的检测值。</w:t>
            </w:r>
          </w:p>
          <w:p>
            <w:pPr>
              <w:pStyle w:val="7"/>
              <w:numPr>
                <w:ilvl w:val="1"/>
                <w:numId w:val="4"/>
              </w:numPr>
              <w:spacing w:line="280" w:lineRule="exact"/>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培训能力；仪器安装现场对使用人员进行培训，安装调试及培训时间不少于2个工作日。</w:t>
            </w:r>
          </w:p>
          <w:p>
            <w:pPr>
              <w:spacing w:line="360" w:lineRule="auto"/>
              <w:rPr>
                <w:rFonts w:ascii="Helvetica" w:hAnsi="Helvetica" w:eastAsia="宋体" w:cs="Helvetica"/>
                <w:color w:val="000000"/>
                <w:kern w:val="0"/>
                <w:szCs w:val="21"/>
              </w:rPr>
            </w:pPr>
            <w:r>
              <w:rPr>
                <w:rFonts w:hint="eastAsia" w:ascii="宋体" w:hAnsi="宋体" w:eastAsiaTheme="minorEastAsia" w:cstheme="minorBidi"/>
                <w:kern w:val="2"/>
                <w:sz w:val="18"/>
                <w:szCs w:val="18"/>
                <w:lang w:val="en-US" w:eastAsia="zh-CN" w:bidi="ar-SA"/>
              </w:rPr>
              <w:t>4.7制造厂商通过ISO9001质量管理认证，ISO14001环境管理体系认真，产品欧盟CE认证，投标单位需提供原厂厂商出具的授权书、售后服务承诺书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tc>
        <w:tc>
          <w:tcPr>
            <w:tcW w:w="1418" w:type="dxa"/>
          </w:tcPr>
          <w:p>
            <w:r>
              <w:rPr>
                <w:rFonts w:hint="eastAsia"/>
              </w:rPr>
              <w:t>7.生化分析仪</w:t>
            </w:r>
          </w:p>
          <w:p/>
          <w:p/>
          <w:p/>
          <w:p/>
        </w:tc>
        <w:tc>
          <w:tcPr>
            <w:tcW w:w="1417" w:type="dxa"/>
          </w:tcPr>
          <w:p>
            <w:r>
              <w:t>生化检验</w:t>
            </w:r>
          </w:p>
          <w:p/>
          <w:p/>
          <w:p/>
          <w:p/>
        </w:tc>
        <w:tc>
          <w:tcPr>
            <w:tcW w:w="10348" w:type="dxa"/>
          </w:tcPr>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测试速度:生化恒速400/H(可选配ISE,加ISE可达600T/H)</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加样针数量: 1 根样品针，2根试剂针</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3、分析方法:终点法、两点法、速率法，可选配离子选择电极法，可支持三、四种试剂项目测试</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4、加样针技术:自动液面检测、随量跟踪、立体防撞功能</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5、分光方式:全息光栅后分光或滤光片</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6、波长范围:340 -800nm, 12个波长，分别为340nm、405nm、 450nm、505nm、540nm、570nm、600nm、635nm、 670nm、 700nm、 760nm、 795nm</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7、光源:卤钨灯，12V， 20W</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8、反应位:≥100个</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9、反应液体积:150 μL~500 μL</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10、反应杯光径:≤5mm</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11、搅拌装置:搅拌针个数不小于1根，保证混匀更充分</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12、反应杯清洗:比色杯十阶温水自动清洗</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13、恒温方式:固体直热，反应杯单个嵌入温控装置加热，真正免维护</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14、反应杯温度:37℃， 实时显示</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15、反应时间:0-10分钟内任意设置</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16、样本位:≥100个，样本盘可整盘取出</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17、样本盘:具备样本盘拟扩展功能，可扩展至7个样本盘</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18、样本管兼容:标准试管、原始采血管、微量样本杯</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19、样本用量: 2-45u1, 0.1ul 步进</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20、试剂位:80个，试剂盘可整盘取出</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21、试剂瓶规格:支持251 60m 70l容量规格</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22、 试剂用量:20 -350ul, ]ul 步进</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23、 试剂冷藏:2~10 C,可24小时不间断冷藏</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24、报警功能:试剂及样本耗尽报警及故障报警，有报警提示音并显示信息</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25、自动重测:支持原始样本等量、 增量、减量重测以及3-150倍稀释重测</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26、 急诊功能: 随时插入急诊，并优先检测</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27、校准方式:至少具备因子法、 单点定标、多点折线定标、对数法、指数法、Loistetige -Log4P、Logistic- Log 5P. Exponential 5P. Polymomial5PRParabola、Spline 等12种计算方法</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28、统计功能:可统计均值、 标准偏差等，可对工作量和费用进行统计</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29、LIS功能:具备 LIS双向传输功能，方便实验室信息化管理</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30、操作界面:全中文windows图形化界面操作</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31、耗水量:≤20L/H</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32、工作站品牌台式电脑，500G 硬盘，19寸WLCD显示屏</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33、环境:工作温度: 10-30 ℃，湿度: 40%- 85%</w:t>
            </w:r>
          </w:p>
          <w:p>
            <w:pPr>
              <w:spacing w:line="360" w:lineRule="auto"/>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34、电源:a.c. 100V- -240V，50Hz/60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tc>
        <w:tc>
          <w:tcPr>
            <w:tcW w:w="1418" w:type="dxa"/>
          </w:tcPr>
          <w:p>
            <w:r>
              <w:rPr>
                <w:rFonts w:hint="eastAsia"/>
              </w:rPr>
              <w:t>8.十万分之一电子天平（进口）</w:t>
            </w:r>
          </w:p>
        </w:tc>
        <w:tc>
          <w:tcPr>
            <w:tcW w:w="1417" w:type="dxa"/>
          </w:tcPr>
          <w:p>
            <w:r>
              <w:t>实验过程中的精确称取</w:t>
            </w:r>
          </w:p>
        </w:tc>
        <w:tc>
          <w:tcPr>
            <w:tcW w:w="10348" w:type="dxa"/>
          </w:tcPr>
          <w:p>
            <w:pPr>
              <w:pStyle w:val="11"/>
              <w:numPr>
                <w:ilvl w:val="0"/>
                <w:numId w:val="5"/>
              </w:numPr>
              <w:ind w:firstLineChars="0"/>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技术参数要求：</w:t>
            </w:r>
          </w:p>
          <w:p>
            <w:pPr>
              <w:pStyle w:val="11"/>
              <w:numPr>
                <w:ilvl w:val="1"/>
                <w:numId w:val="2"/>
              </w:numPr>
              <w:ind w:firstLineChars="0"/>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可读性：0.01mg</w:t>
            </w:r>
          </w:p>
          <w:p>
            <w:pPr>
              <w:pStyle w:val="11"/>
              <w:numPr>
                <w:ilvl w:val="1"/>
                <w:numId w:val="2"/>
              </w:numPr>
              <w:ind w:firstLineChars="0"/>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最大称量值：120g</w:t>
            </w:r>
          </w:p>
          <w:p>
            <w:pPr>
              <w:pStyle w:val="11"/>
              <w:numPr>
                <w:ilvl w:val="1"/>
                <w:numId w:val="2"/>
              </w:numPr>
              <w:ind w:firstLineChars="0"/>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重复性（测试载荷）   0.04mg（100g）</w:t>
            </w:r>
          </w:p>
          <w:p>
            <w:pPr>
              <w:pStyle w:val="11"/>
              <w:numPr>
                <w:ilvl w:val="1"/>
                <w:numId w:val="2"/>
              </w:numPr>
              <w:ind w:firstLineChars="0"/>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重复性（典型值）     0.015mg</w:t>
            </w:r>
          </w:p>
          <w:p>
            <w:pPr>
              <w:pStyle w:val="11"/>
              <w:numPr>
                <w:ilvl w:val="1"/>
                <w:numId w:val="2"/>
              </w:numPr>
              <w:ind w:firstLineChars="0"/>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最小称量值（USP,  0.1%，典型值）30mg</w:t>
            </w:r>
          </w:p>
          <w:p>
            <w:pPr>
              <w:pStyle w:val="11"/>
              <w:numPr>
                <w:ilvl w:val="1"/>
                <w:numId w:val="2"/>
              </w:numPr>
              <w:ind w:firstLineChars="0"/>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温度准确度：  0.0002 ppm/°C</w:t>
            </w:r>
          </w:p>
          <w:p>
            <w:pPr>
              <w:pStyle w:val="11"/>
              <w:numPr>
                <w:ilvl w:val="0"/>
                <w:numId w:val="5"/>
              </w:numPr>
              <w:ind w:firstLineChars="0"/>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产品功能要求</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2.1 采用单模块传感器（MonoBloc）,具有显著的抗冲击、抗过载性能，同时确保准确的称量结果。</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2.2 采用高分辨率称量技术（HRT），内置两组校正砝码，确保准确的称量结果。</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2.3 全自动校准技术（FACT），温度漂移和时间触发的全自动校正，确保始终获得精确的称量结果</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2.4 全金属机架具有良好的抗过载保护性能</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2.5 四面玻璃防风罩，抗静电底板及背板，有效避免静电影响</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2.6 无需使用工具和移动天平，即可方便拆卸所有防风罩玻璃</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2.7 天平下称量装置，天平机架塑料保护罩</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2.8 动态图形显示，直接显示天平已使用的称量范围</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2.9 显示两种不同的称量单位，实现便捷的单位呼唤</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2.10 前置水平调节脚和水平指示器，方便观察和调节水平</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2.11 防风罩锁定QuickLock功能，可从天平左侧打开右侧的玻璃防风门</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2.12 要求具备多种应用程序：配方称量、动态称量、求和称量、计件称量、密度测定、百分比称量、称重称量、统计称量、自由因子称量、称量值检索等，可满足不同的称量要求</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2.13 能提供经委员会认证的CNAS校准实验室服务，并提供证书复印件；</w:t>
            </w:r>
          </w:p>
          <w:p>
            <w:pPr>
              <w:rPr>
                <w:rFonts w:hint="eastAsia" w:ascii="宋体" w:hAnsi="宋体" w:eastAsiaTheme="minorEastAsia" w:cstheme="minorBidi"/>
                <w:kern w:val="2"/>
                <w:sz w:val="18"/>
                <w:szCs w:val="18"/>
                <w:lang w:val="en-US" w:eastAsia="zh-CN" w:bidi="ar-SA"/>
              </w:rPr>
            </w:pPr>
            <w:r>
              <w:rPr>
                <w:rFonts w:hint="eastAsia" w:ascii="宋体" w:hAnsi="宋体" w:eastAsiaTheme="minorEastAsia" w:cstheme="minorBidi"/>
                <w:kern w:val="2"/>
                <w:sz w:val="18"/>
                <w:szCs w:val="18"/>
                <w:lang w:val="en-US" w:eastAsia="zh-CN" w:bidi="ar-SA"/>
              </w:rPr>
              <w:t>2.14 生产厂家在河南设有办事处，以保证售后服务的及时性，并提供办事处的相关资料</w:t>
            </w:r>
          </w:p>
        </w:tc>
      </w:tr>
    </w:tbl>
    <w:p>
      <w:pPr>
        <w:widowControl/>
        <w:jc w:val="left"/>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217282"/>
      <w:docPartObj>
        <w:docPartGallery w:val="autotext"/>
      </w:docPartObj>
    </w:sdtPr>
    <w:sdtContent>
      <w:p>
        <w:pPr>
          <w:pStyle w:val="5"/>
          <w:jc w:val="center"/>
        </w:pPr>
        <w:r>
          <w:fldChar w:fldCharType="begin"/>
        </w:r>
        <w:r>
          <w:instrText xml:space="preserve">PAGE   \* MERGEFORMAT</w:instrText>
        </w:r>
        <w:r>
          <w:fldChar w:fldCharType="separate"/>
        </w:r>
        <w:r>
          <w:rPr>
            <w:lang w:val="zh-CN"/>
          </w:rPr>
          <w:t>19</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170"/>
    <w:multiLevelType w:val="multilevel"/>
    <w:tmpl w:val="02E42170"/>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EE111F"/>
    <w:multiLevelType w:val="multilevel"/>
    <w:tmpl w:val="27EE111F"/>
    <w:lvl w:ilvl="0" w:tentative="0">
      <w:start w:val="3"/>
      <w:numFmt w:val="decimal"/>
      <w:lvlText w:val="%1"/>
      <w:lvlJc w:val="left"/>
      <w:pPr>
        <w:ind w:left="360" w:hanging="360"/>
      </w:pPr>
      <w:rPr>
        <w:rFonts w:hint="default"/>
      </w:rPr>
    </w:lvl>
    <w:lvl w:ilvl="1" w:tentative="0">
      <w:start w:val="1"/>
      <w:numFmt w:val="decimal"/>
      <w:lvlText w:val="%1.%2"/>
      <w:lvlJc w:val="left"/>
      <w:pPr>
        <w:ind w:left="1890" w:hanging="360"/>
      </w:pPr>
      <w:rPr>
        <w:rFonts w:hint="default" w:ascii="Times New Roman" w:hAnsi="Times New Roman" w:cs="Times New Roman"/>
        <w:b w:val="0"/>
      </w:rPr>
    </w:lvl>
    <w:lvl w:ilvl="2" w:tentative="0">
      <w:start w:val="1"/>
      <w:numFmt w:val="decimal"/>
      <w:pStyle w:val="12"/>
      <w:lvlText w:val="%1.%2.%3"/>
      <w:lvlJc w:val="left"/>
      <w:pPr>
        <w:ind w:left="720" w:hanging="720"/>
      </w:pPr>
      <w:rPr>
        <w:rFonts w:hint="default" w:ascii="Times New Roman" w:hAnsi="Times New Roman" w:cs="Times New Roman"/>
        <w:b w:val="0"/>
        <w:color w:val="auto"/>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
    <w:nsid w:val="4C760F9E"/>
    <w:multiLevelType w:val="multilevel"/>
    <w:tmpl w:val="4C760F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2DA07D9"/>
    <w:multiLevelType w:val="multilevel"/>
    <w:tmpl w:val="62DA07D9"/>
    <w:lvl w:ilvl="0" w:tentative="0">
      <w:start w:val="4"/>
      <w:numFmt w:val="decimal"/>
      <w:lvlText w:val="%1"/>
      <w:lvlJc w:val="left"/>
      <w:pPr>
        <w:ind w:left="360" w:hanging="360"/>
      </w:pPr>
      <w:rPr>
        <w:rFonts w:hint="default"/>
      </w:rPr>
    </w:lvl>
    <w:lvl w:ilvl="1" w:tentative="0">
      <w:start w:val="6"/>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
    <w:nsid w:val="6A186814"/>
    <w:multiLevelType w:val="multilevel"/>
    <w:tmpl w:val="6A186814"/>
    <w:lvl w:ilvl="0" w:tentative="0">
      <w:start w:val="1"/>
      <w:numFmt w:val="decimal"/>
      <w:lvlText w:val="%1."/>
      <w:lvlJc w:val="left"/>
      <w:pPr>
        <w:ind w:left="360" w:hanging="360"/>
      </w:pPr>
      <w:rPr>
        <w:rFonts w:hint="default"/>
      </w:rPr>
    </w:lvl>
    <w:lvl w:ilvl="1" w:tentative="0">
      <w:start w:val="1"/>
      <w:numFmt w:val="decimal"/>
      <w:isLgl/>
      <w:lvlText w:val="%1.%2"/>
      <w:lvlJc w:val="left"/>
      <w:pPr>
        <w:ind w:left="375" w:hanging="37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19"/>
    <w:rsid w:val="00010383"/>
    <w:rsid w:val="00020762"/>
    <w:rsid w:val="000A512F"/>
    <w:rsid w:val="00167F40"/>
    <w:rsid w:val="0017510A"/>
    <w:rsid w:val="001B4DCF"/>
    <w:rsid w:val="00213E8D"/>
    <w:rsid w:val="0022402A"/>
    <w:rsid w:val="00224782"/>
    <w:rsid w:val="002717A9"/>
    <w:rsid w:val="00351FE3"/>
    <w:rsid w:val="003C142E"/>
    <w:rsid w:val="003D4C19"/>
    <w:rsid w:val="00401963"/>
    <w:rsid w:val="00481D2C"/>
    <w:rsid w:val="00515629"/>
    <w:rsid w:val="005265B6"/>
    <w:rsid w:val="005A2535"/>
    <w:rsid w:val="005B64DA"/>
    <w:rsid w:val="005F1C9E"/>
    <w:rsid w:val="0066063F"/>
    <w:rsid w:val="006D3F2E"/>
    <w:rsid w:val="00715650"/>
    <w:rsid w:val="0072021C"/>
    <w:rsid w:val="0073097F"/>
    <w:rsid w:val="00777CA9"/>
    <w:rsid w:val="00791C1E"/>
    <w:rsid w:val="007B5AC0"/>
    <w:rsid w:val="007B5EE3"/>
    <w:rsid w:val="007E0987"/>
    <w:rsid w:val="0080275A"/>
    <w:rsid w:val="0081663A"/>
    <w:rsid w:val="008476F8"/>
    <w:rsid w:val="00854680"/>
    <w:rsid w:val="00865924"/>
    <w:rsid w:val="0086725C"/>
    <w:rsid w:val="008D7972"/>
    <w:rsid w:val="008F14AF"/>
    <w:rsid w:val="00916E41"/>
    <w:rsid w:val="00935307"/>
    <w:rsid w:val="009D3AEE"/>
    <w:rsid w:val="009D5643"/>
    <w:rsid w:val="00A46AEF"/>
    <w:rsid w:val="00A72152"/>
    <w:rsid w:val="00A975FC"/>
    <w:rsid w:val="00AB7837"/>
    <w:rsid w:val="00B74DEA"/>
    <w:rsid w:val="00B8511A"/>
    <w:rsid w:val="00BC7F75"/>
    <w:rsid w:val="00BD2003"/>
    <w:rsid w:val="00C35A9B"/>
    <w:rsid w:val="00C62900"/>
    <w:rsid w:val="00C81E86"/>
    <w:rsid w:val="00D02424"/>
    <w:rsid w:val="00D06E08"/>
    <w:rsid w:val="00D44B38"/>
    <w:rsid w:val="00D85A69"/>
    <w:rsid w:val="00EB08B6"/>
    <w:rsid w:val="00F839E5"/>
    <w:rsid w:val="00F86809"/>
    <w:rsid w:val="00F96CB8"/>
    <w:rsid w:val="00FA1FEB"/>
    <w:rsid w:val="00FD6277"/>
    <w:rsid w:val="0907258D"/>
    <w:rsid w:val="12E278CF"/>
    <w:rsid w:val="168074F4"/>
    <w:rsid w:val="1886615F"/>
    <w:rsid w:val="1E432819"/>
    <w:rsid w:val="316B3A2C"/>
    <w:rsid w:val="39AE2675"/>
    <w:rsid w:val="3CB10942"/>
    <w:rsid w:val="447E583E"/>
    <w:rsid w:val="4C6142F4"/>
    <w:rsid w:val="5043601F"/>
    <w:rsid w:val="53A61A64"/>
    <w:rsid w:val="6F507E15"/>
    <w:rsid w:val="784459CF"/>
    <w:rsid w:val="7A392B34"/>
    <w:rsid w:val="7BDC7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right="-159" w:firstLine="420" w:firstLineChars="100"/>
    </w:pPr>
    <w:rPr>
      <w:color w:val="000000"/>
    </w:rPr>
  </w:style>
  <w:style w:type="paragraph" w:styleId="3">
    <w:name w:val="Body Text"/>
    <w:basedOn w:val="1"/>
    <w:semiHidden/>
    <w:unhideWhenUsed/>
    <w:qFormat/>
    <w:uiPriority w:val="99"/>
    <w:pPr>
      <w:spacing w:after="120"/>
    </w:p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paragraph" w:customStyle="1" w:styleId="12">
    <w:name w:val="head 1.1.1"/>
    <w:basedOn w:val="11"/>
    <w:link w:val="13"/>
    <w:qFormat/>
    <w:uiPriority w:val="0"/>
    <w:pPr>
      <w:widowControl/>
      <w:numPr>
        <w:ilvl w:val="2"/>
        <w:numId w:val="1"/>
      </w:numPr>
      <w:ind w:left="562" w:hanging="562" w:firstLineChars="0"/>
    </w:pPr>
    <w:rPr>
      <w:rFonts w:eastAsia="宋体"/>
      <w:bCs/>
      <w:szCs w:val="20"/>
    </w:rPr>
  </w:style>
  <w:style w:type="character" w:customStyle="1" w:styleId="13">
    <w:name w:val="head 1.1.1 Char"/>
    <w:basedOn w:val="10"/>
    <w:link w:val="12"/>
    <w:qFormat/>
    <w:uiPriority w:val="0"/>
    <w:rPr>
      <w:rFonts w:eastAsia="宋体"/>
      <w:bCs/>
      <w:szCs w:val="20"/>
    </w:rPr>
  </w:style>
  <w:style w:type="character" w:customStyle="1" w:styleId="14">
    <w:name w:val="批注框文本 Char"/>
    <w:basedOn w:val="10"/>
    <w:link w:val="4"/>
    <w:semiHidden/>
    <w:qFormat/>
    <w:uiPriority w:val="99"/>
    <w:rPr>
      <w:sz w:val="18"/>
      <w:szCs w:val="18"/>
    </w:rPr>
  </w:style>
  <w:style w:type="character" w:customStyle="1" w:styleId="15">
    <w:name w:val="页眉 Char"/>
    <w:basedOn w:val="10"/>
    <w:link w:val="6"/>
    <w:uiPriority w:val="99"/>
    <w:rPr>
      <w:sz w:val="18"/>
      <w:szCs w:val="18"/>
    </w:rPr>
  </w:style>
  <w:style w:type="character" w:customStyle="1" w:styleId="16">
    <w:name w:val="页脚 Char"/>
    <w:basedOn w:val="10"/>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1939</Words>
  <Characters>11057</Characters>
  <Lines>92</Lines>
  <Paragraphs>25</Paragraphs>
  <TotalTime>24</TotalTime>
  <ScaleCrop>false</ScaleCrop>
  <LinksUpToDate>false</LinksUpToDate>
  <CharactersWithSpaces>12971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2020-05-06T02:36:00Z</dcterms:created>
  <dc:creator>lenovo</dc:creator>
  <cp:lastModifiedBy>太阳花</cp:lastModifiedBy>
  <cp:lastPrinted>2020-07-29T05:07:01Z</cp:lastPrinted>
  <dcterms:modified xsi:type="dcterms:W3CDTF">2020-07-29T05:09:19Z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